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C9" w:rsidRDefault="001402C9" w:rsidP="001402C9">
      <w:pPr>
        <w:pStyle w:val="PlainText"/>
      </w:pPr>
      <w:r>
        <w:t xml:space="preserve">INSTRUCTIONS TO CREATE AN ATCTS </w:t>
      </w:r>
      <w:r w:rsidR="00112D53">
        <w:t>ACCOUNT</w:t>
      </w:r>
      <w:r>
        <w:t>: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>1. Navigate to https://atc.us.army.mil/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>2. Click LOGIN on the left side of the screen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>3. Follow the instructions on the screen to create a new account.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 xml:space="preserve">   A. Click on REGISTER HERE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 xml:space="preserve">   B. Complete the user account questionnaire (name, both AKO and Enterprise</w:t>
      </w:r>
    </w:p>
    <w:p w:rsidR="001402C9" w:rsidRDefault="001402C9" w:rsidP="001402C9">
      <w:pPr>
        <w:pStyle w:val="PlainText"/>
      </w:pPr>
      <w:proofErr w:type="gramStart"/>
      <w:r>
        <w:t>email</w:t>
      </w:r>
      <w:proofErr w:type="gramEnd"/>
      <w:r>
        <w:t xml:space="preserve">, phone number, MIL/CTR/CIV, </w:t>
      </w:r>
      <w:proofErr w:type="spellStart"/>
      <w:r>
        <w:t>etc</w:t>
      </w:r>
      <w:proofErr w:type="spellEnd"/>
      <w:r>
        <w:t>)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 xml:space="preserve">       </w:t>
      </w:r>
      <w:proofErr w:type="gramStart"/>
      <w:r>
        <w:t>a</w:t>
      </w:r>
      <w:proofErr w:type="gramEnd"/>
      <w:r>
        <w:t xml:space="preserve">. For Signal Command/FCIO Unit: SEARCH for unit name (HQ Staff, </w:t>
      </w:r>
    </w:p>
    <w:p w:rsidR="001402C9" w:rsidRDefault="001402C9" w:rsidP="001402C9">
      <w:pPr>
        <w:pStyle w:val="PlainText"/>
      </w:pPr>
      <w:r>
        <w:t xml:space="preserve">TRADOC-Fort Eustis) - our whole path is 7th Signal Command (Theater)-Fort </w:t>
      </w:r>
    </w:p>
    <w:p w:rsidR="001402C9" w:rsidRDefault="001402C9" w:rsidP="001402C9">
      <w:pPr>
        <w:pStyle w:val="PlainText"/>
      </w:pPr>
      <w:r>
        <w:t xml:space="preserve">Gordon--&gt;93rd Signal </w:t>
      </w:r>
      <w:proofErr w:type="gramStart"/>
      <w:r>
        <w:t>Brigade(</w:t>
      </w:r>
      <w:proofErr w:type="gramEnd"/>
      <w:r>
        <w:t xml:space="preserve">93d Sig </w:t>
      </w:r>
      <w:proofErr w:type="spellStart"/>
      <w:r>
        <w:t>Bde</w:t>
      </w:r>
      <w:proofErr w:type="spellEnd"/>
      <w:r>
        <w:t>)--&gt;</w:t>
      </w:r>
      <w:proofErr w:type="spellStart"/>
      <w:r>
        <w:t>Installation_Joint</w:t>
      </w:r>
      <w:proofErr w:type="spellEnd"/>
      <w:r>
        <w:t xml:space="preserve"> Base </w:t>
      </w:r>
    </w:p>
    <w:p w:rsidR="001402C9" w:rsidRDefault="001402C9" w:rsidP="001402C9">
      <w:pPr>
        <w:pStyle w:val="PlainText"/>
      </w:pPr>
      <w:r>
        <w:t>Langley-Eustis, VA--&gt;TRADOC Activities - JBL and Fort Eustis--&gt;HQ TRADOC -</w:t>
      </w:r>
    </w:p>
    <w:p w:rsidR="001402C9" w:rsidRDefault="001402C9" w:rsidP="001402C9">
      <w:pPr>
        <w:pStyle w:val="PlainText"/>
      </w:pPr>
      <w:r>
        <w:t xml:space="preserve">JBL </w:t>
      </w:r>
    </w:p>
    <w:p w:rsidR="001402C9" w:rsidRDefault="001402C9" w:rsidP="001402C9">
      <w:pPr>
        <w:pStyle w:val="PlainText"/>
      </w:pPr>
      <w:proofErr w:type="gramStart"/>
      <w:r>
        <w:t>and</w:t>
      </w:r>
      <w:proofErr w:type="gramEnd"/>
      <w:r>
        <w:t xml:space="preserve"> Fort Eustis--&gt;HQ Staff, TRADOC-Fort Eustis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 xml:space="preserve">       b. SELECT your unit's name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 xml:space="preserve">       c. When the popup box asks if you want to also use the recommended HQ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>AC Unit also, click YES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>4. Wait for the email with your access code and then follow its</w:t>
      </w:r>
    </w:p>
    <w:p w:rsidR="001402C9" w:rsidRDefault="001402C9" w:rsidP="001402C9">
      <w:pPr>
        <w:pStyle w:val="PlainText"/>
      </w:pPr>
      <w:proofErr w:type="gramStart"/>
      <w:r>
        <w:t>instructions</w:t>
      </w:r>
      <w:proofErr w:type="gramEnd"/>
      <w:r>
        <w:t>.</w:t>
      </w:r>
    </w:p>
    <w:p w:rsidR="001402C9" w:rsidRDefault="001402C9" w:rsidP="001402C9">
      <w:pPr>
        <w:pStyle w:val="PlainText"/>
      </w:pPr>
    </w:p>
    <w:p w:rsidR="001402C9" w:rsidRDefault="001402C9" w:rsidP="001402C9">
      <w:pPr>
        <w:pStyle w:val="PlainText"/>
      </w:pPr>
      <w:r>
        <w:t>IAW 7 SC AR 25-2, Chapter 3, Section 3-9: "Users will create and maintain an</w:t>
      </w:r>
    </w:p>
    <w:p w:rsidR="001402C9" w:rsidRDefault="001402C9" w:rsidP="001402C9">
      <w:pPr>
        <w:pStyle w:val="PlainText"/>
      </w:pPr>
      <w:r>
        <w:t>ATCTS account before being granted access to 7th SC (T) managed system or</w:t>
      </w:r>
    </w:p>
    <w:p w:rsidR="001402C9" w:rsidRDefault="001402C9" w:rsidP="001402C9">
      <w:pPr>
        <w:pStyle w:val="PlainText"/>
      </w:pPr>
      <w:proofErr w:type="gramStart"/>
      <w:r>
        <w:t>network</w:t>
      </w:r>
      <w:proofErr w:type="gramEnd"/>
      <w:r>
        <w:t>."</w:t>
      </w:r>
    </w:p>
    <w:p w:rsidR="00F95D64" w:rsidRDefault="00F95D64"/>
    <w:sectPr w:rsidR="00F9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9"/>
    <w:rsid w:val="00112D53"/>
    <w:rsid w:val="001402C9"/>
    <w:rsid w:val="003B6B79"/>
    <w:rsid w:val="00653129"/>
    <w:rsid w:val="006663AC"/>
    <w:rsid w:val="006D3B72"/>
    <w:rsid w:val="00B53BCE"/>
    <w:rsid w:val="00DE42C0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CBF55-C1D9-45DD-91B0-62281A2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40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gloria.diggs</dc:creator>
  <cp:keywords/>
  <dc:description/>
  <cp:lastModifiedBy>LaChapelle, Sandra S Ms CTR USA TRADOC</cp:lastModifiedBy>
  <cp:revision>1</cp:revision>
  <dcterms:created xsi:type="dcterms:W3CDTF">2021-07-28T17:26:00Z</dcterms:created>
  <dcterms:modified xsi:type="dcterms:W3CDTF">2021-07-28T17:26:00Z</dcterms:modified>
</cp:coreProperties>
</file>