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docx" ContentType="application/vnd.openxmlformats-officedocument.wordprocessingml.document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533E8D" w14:textId="76155F62" w:rsidR="005072FE" w:rsidRPr="00500F2D" w:rsidRDefault="00D019D4" w:rsidP="005072FE">
      <w:pPr>
        <w:jc w:val="center"/>
        <w:rPr>
          <w:rFonts w:ascii="Arial" w:hAnsi="Arial" w:cs="Arial"/>
          <w:b/>
          <w:sz w:val="36"/>
          <w:szCs w:val="28"/>
        </w:rPr>
      </w:pPr>
      <w:r>
        <w:rPr>
          <w:rFonts w:ascii="Arial" w:hAnsi="Arial" w:cs="Arial"/>
          <w:b/>
          <w:sz w:val="36"/>
          <w:szCs w:val="28"/>
        </w:rPr>
        <w:t>O</w:t>
      </w:r>
      <w:r w:rsidR="005072FE" w:rsidRPr="00500F2D">
        <w:rPr>
          <w:rFonts w:ascii="Arial" w:hAnsi="Arial" w:cs="Arial"/>
          <w:b/>
          <w:sz w:val="36"/>
          <w:szCs w:val="28"/>
        </w:rPr>
        <w:t>CKO Onboarding Schedule</w:t>
      </w:r>
    </w:p>
    <w:p w14:paraId="47CE9152" w14:textId="77777777" w:rsidR="00692B15" w:rsidRPr="00500F2D" w:rsidRDefault="00692B15" w:rsidP="005072FE">
      <w:pPr>
        <w:jc w:val="center"/>
        <w:rPr>
          <w:rFonts w:ascii="Arial" w:hAnsi="Arial" w:cs="Arial"/>
          <w:sz w:val="52"/>
          <w:szCs w:val="28"/>
        </w:rPr>
      </w:pPr>
      <w:r w:rsidRPr="00500F2D">
        <w:rPr>
          <w:rFonts w:ascii="Arial" w:hAnsi="Arial" w:cs="Arial"/>
          <w:b/>
          <w:sz w:val="28"/>
          <w:szCs w:val="28"/>
        </w:rPr>
        <w:t xml:space="preserve">Welcome to OCKO!  </w:t>
      </w:r>
      <w:r w:rsidRPr="00500F2D">
        <w:rPr>
          <w:rFonts w:ascii="Arial" w:hAnsi="Arial" w:cs="Arial"/>
          <w:sz w:val="28"/>
          <w:szCs w:val="28"/>
        </w:rPr>
        <w:t xml:space="preserve">This </w:t>
      </w:r>
      <w:r w:rsidR="00616625" w:rsidRPr="00500F2D">
        <w:rPr>
          <w:rFonts w:ascii="Arial" w:hAnsi="Arial" w:cs="Arial"/>
          <w:sz w:val="28"/>
          <w:szCs w:val="28"/>
        </w:rPr>
        <w:t>checklist will streamline your O</w:t>
      </w:r>
      <w:r w:rsidRPr="00500F2D">
        <w:rPr>
          <w:rFonts w:ascii="Arial" w:hAnsi="Arial" w:cs="Arial"/>
          <w:sz w:val="28"/>
          <w:szCs w:val="28"/>
        </w:rPr>
        <w:t>nboarding process with required documents and training.  Please send all completed documents and training c</w:t>
      </w:r>
      <w:r w:rsidR="00191572" w:rsidRPr="00500F2D">
        <w:rPr>
          <w:rFonts w:ascii="Arial" w:hAnsi="Arial" w:cs="Arial"/>
          <w:sz w:val="28"/>
          <w:szCs w:val="28"/>
        </w:rPr>
        <w:t>ertificates to your designated S</w:t>
      </w:r>
      <w:r w:rsidRPr="00500F2D">
        <w:rPr>
          <w:rFonts w:ascii="Arial" w:hAnsi="Arial" w:cs="Arial"/>
          <w:sz w:val="28"/>
          <w:szCs w:val="28"/>
        </w:rPr>
        <w:t>ponsor</w:t>
      </w:r>
      <w:r w:rsidR="00191572" w:rsidRPr="00500F2D">
        <w:rPr>
          <w:rFonts w:ascii="Arial" w:hAnsi="Arial" w:cs="Arial"/>
          <w:sz w:val="28"/>
          <w:szCs w:val="28"/>
        </w:rPr>
        <w:t xml:space="preserve"> or Action Officer</w:t>
      </w:r>
      <w:r w:rsidRPr="00500F2D">
        <w:rPr>
          <w:rFonts w:ascii="Arial" w:hAnsi="Arial" w:cs="Arial"/>
          <w:sz w:val="28"/>
          <w:szCs w:val="28"/>
        </w:rPr>
        <w:t xml:space="preserve">.  </w:t>
      </w:r>
    </w:p>
    <w:p w14:paraId="672A6659" w14:textId="77777777" w:rsidR="005072FE" w:rsidRPr="00500F2D" w:rsidRDefault="005072FE" w:rsidP="00487762">
      <w:pPr>
        <w:rPr>
          <w:rFonts w:ascii="Arial" w:hAnsi="Arial" w:cs="Arial"/>
          <w:sz w:val="24"/>
          <w:szCs w:val="24"/>
        </w:rPr>
      </w:pPr>
    </w:p>
    <w:p w14:paraId="0A37501D" w14:textId="77777777" w:rsidR="00745D4D" w:rsidRPr="00500F2D" w:rsidRDefault="00745D4D" w:rsidP="00487762">
      <w:pPr>
        <w:rPr>
          <w:rFonts w:ascii="Arial" w:hAnsi="Arial" w:cs="Arial"/>
          <w:sz w:val="24"/>
          <w:szCs w:val="24"/>
        </w:rPr>
      </w:pPr>
    </w:p>
    <w:p w14:paraId="0128F960" w14:textId="77777777" w:rsidR="00082519" w:rsidRPr="00500F2D" w:rsidRDefault="00831741" w:rsidP="00487762">
      <w:pPr>
        <w:rPr>
          <w:rFonts w:ascii="Arial" w:hAnsi="Arial" w:cs="Arial"/>
          <w:b/>
          <w:sz w:val="28"/>
          <w:szCs w:val="24"/>
        </w:rPr>
      </w:pPr>
      <w:r w:rsidRPr="00500F2D">
        <w:rPr>
          <w:rFonts w:ascii="Arial" w:hAnsi="Arial" w:cs="Arial"/>
          <w:b/>
          <w:noProof/>
          <w:sz w:val="28"/>
          <w:szCs w:val="24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29DD6AF5" wp14:editId="07777777">
                <wp:simplePos x="0" y="0"/>
                <wp:positionH relativeFrom="margin">
                  <wp:align>left</wp:align>
                </wp:positionH>
                <wp:positionV relativeFrom="paragraph">
                  <wp:posOffset>327307</wp:posOffset>
                </wp:positionV>
                <wp:extent cx="6309995" cy="281940"/>
                <wp:effectExtent l="0" t="0" r="14605" b="2286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09995" cy="28194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25000"/>
                          </a:schemeClr>
                        </a:solidFill>
                        <a:ln w="9525">
                          <a:solidFill>
                            <a:schemeClr val="bg2">
                              <a:lumMod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DC4152" w14:textId="77777777" w:rsidR="00196FA8" w:rsidRPr="00831741" w:rsidRDefault="00196FA8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4"/>
                              </w:rPr>
                            </w:pPr>
                            <w:r w:rsidRPr="00831741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4"/>
                              </w:rPr>
                              <w:t>Day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DD6AF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25.75pt;width:496.85pt;height:22.2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akpIwIAAGUEAAAOAAAAZHJzL2Uyb0RvYy54bWysVNuO0zAQfUfiHyy/06ShXZqo6Wrpsghp&#10;uUgLH+A4TmNhe4ztNlm+nrHTdrvwBrxYHo99ZuacGa+vR63IQTgvwdR0PsspEYZDK82upt++3r1a&#10;UeIDMy1TYERNH4Wn15uXL9aDrUQBPahWOIIgxleDrWkfgq2yzPNeaOZnYIVBZwdOs4Cm22WtYwOi&#10;a5UVeX6VDeBa64AL7/H0dnLSTcLvOsHD567zIhBVU8wtpNWltYlrtlmzaueY7SU/psH+IgvNpMGg&#10;Z6hbFhjZO/kHlJbcgYcuzDjoDLpOcpFqwGrm+W/VPPTMilQLkuPtmSb//2D5p8OD/eJIGN/CiAKm&#10;Iry9B/7dEwPbnpmduHEOhl6wFgPPI2XZYH11fBqp9pWPIM3wEVoUme0DJKCxczqygnUSREcBHs+k&#10;izEQjodXr/OyLJeUcPQVq3m5SKpkrDq9ts6H9wI0iZuaOhQ1obPDvQ8xG1adrsRgHpRs76RSyYiN&#10;JLbKkQPDFmh2RXqq9hpTnc6KZZ6fQqa+i9cT6jMkZchQ03JZLBPCM9/52T9H0TLgPCipa7rCtKbE&#10;WBXJf2fa1K2BSTXtsXBljmpEASYpwtiMeDGq0kD7iLo4mPoe5xQ3PbiflAzY8zX1P/bMCUrUB4Pa&#10;lvMFkk9CMhbLNwUa7tLTXHqY4QhV00DJtN2GNFiRdgM32AOdTPI8ZXLMFXs58Xucuzgsl3a69fQ7&#10;bH4BAAD//wMAUEsDBBQABgAIAAAAIQCVDp4C3AAAAAYBAAAPAAAAZHJzL2Rvd25yZXYueG1sTI/B&#10;TsMwEETvSPyDtUjcqBNQaBLiVBEShyJxoOUDtrGJE+J1FLtp+HuWE9x2NKOZt9VudaNYzBx6TwrS&#10;TQLCUOt1T52Cj+PLXQ4iRCSNoyej4NsE2NXXVxWW2l/o3SyH2AkuoVCiAhvjVEoZWmscho2fDLH3&#10;6WeHkeXcST3jhcvdKO+T5FE67IkXLE7m2Zr263B2CuRbPoQmhiZH+zq022Fa9uleqdubtXkCEc0a&#10;/8Lwi8/oUDPTyZ9JBzEq4EeigizNQLBbFA9bECc+sgJkXcn/+PUPAAAA//8DAFBLAQItABQABgAI&#10;AAAAIQC2gziS/gAAAOEBAAATAAAAAAAAAAAAAAAAAAAAAABbQ29udGVudF9UeXBlc10ueG1sUEsB&#10;Ai0AFAAGAAgAAAAhADj9If/WAAAAlAEAAAsAAAAAAAAAAAAAAAAALwEAAF9yZWxzLy5yZWxzUEsB&#10;Ai0AFAAGAAgAAAAhAI1pqSkjAgAAZQQAAA4AAAAAAAAAAAAAAAAALgIAAGRycy9lMm9Eb2MueG1s&#10;UEsBAi0AFAAGAAgAAAAhAJUOngLcAAAABgEAAA8AAAAAAAAAAAAAAAAAfQQAAGRycy9kb3ducmV2&#10;LnhtbFBLBQYAAAAABAAEAPMAAACGBQAAAAA=&#10;" fillcolor="#393737 [814]" strokecolor="#393737 [814]">
                <v:textbox>
                  <w:txbxContent>
                    <w:p w14:paraId="12DC4152" w14:textId="77777777" w:rsidR="00196FA8" w:rsidRPr="00831741" w:rsidRDefault="00196FA8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24"/>
                        </w:rPr>
                      </w:pPr>
                      <w:r w:rsidRPr="00831741">
                        <w:rPr>
                          <w:rFonts w:ascii="Arial" w:hAnsi="Arial" w:cs="Arial"/>
                          <w:b/>
                          <w:color w:val="FFFFFF" w:themeColor="background1"/>
                          <w:sz w:val="24"/>
                        </w:rPr>
                        <w:t>Day 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82519" w:rsidRPr="00500F2D">
        <w:rPr>
          <w:rFonts w:ascii="Arial" w:hAnsi="Arial" w:cs="Arial"/>
          <w:b/>
          <w:sz w:val="28"/>
          <w:szCs w:val="24"/>
        </w:rPr>
        <w:t xml:space="preserve">PHASE </w:t>
      </w:r>
      <w:r w:rsidR="00D516C7" w:rsidRPr="00500F2D">
        <w:rPr>
          <w:rFonts w:ascii="Arial" w:hAnsi="Arial" w:cs="Arial"/>
          <w:b/>
          <w:sz w:val="28"/>
          <w:szCs w:val="24"/>
        </w:rPr>
        <w:t>I</w:t>
      </w:r>
      <w:r w:rsidR="00ED4592" w:rsidRPr="00500F2D">
        <w:rPr>
          <w:rFonts w:ascii="Arial" w:hAnsi="Arial" w:cs="Arial"/>
          <w:b/>
          <w:sz w:val="28"/>
          <w:szCs w:val="24"/>
        </w:rPr>
        <w:t>: Pre-CAC</w:t>
      </w:r>
    </w:p>
    <w:p w14:paraId="5EA797EB" w14:textId="77777777" w:rsidR="00487762" w:rsidRPr="00500F2D" w:rsidRDefault="00366BB0" w:rsidP="00831741">
      <w:pPr>
        <w:ind w:left="2160" w:hanging="216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 xml:space="preserve">0800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Pr="00500F2D">
        <w:rPr>
          <w:rFonts w:ascii="Arial" w:hAnsi="Arial" w:cs="Arial"/>
          <w:sz w:val="24"/>
          <w:szCs w:val="24"/>
        </w:rPr>
        <w:t>08</w:t>
      </w:r>
      <w:r w:rsidR="00831741" w:rsidRPr="00500F2D">
        <w:rPr>
          <w:rFonts w:ascii="Arial" w:hAnsi="Arial" w:cs="Arial"/>
          <w:sz w:val="24"/>
          <w:szCs w:val="24"/>
        </w:rPr>
        <w:t>30</w:t>
      </w:r>
      <w:r w:rsidR="00831741" w:rsidRPr="00500F2D">
        <w:rPr>
          <w:rFonts w:ascii="Arial" w:hAnsi="Arial" w:cs="Arial"/>
          <w:sz w:val="24"/>
          <w:szCs w:val="24"/>
        </w:rPr>
        <w:tab/>
      </w:r>
      <w:r w:rsidR="00C97D2A" w:rsidRPr="00500F2D">
        <w:rPr>
          <w:rFonts w:ascii="Arial" w:hAnsi="Arial" w:cs="Arial"/>
          <w:sz w:val="24"/>
          <w:szCs w:val="24"/>
        </w:rPr>
        <w:t>Arrive</w:t>
      </w:r>
      <w:r w:rsidR="00487762" w:rsidRPr="00500F2D">
        <w:rPr>
          <w:rFonts w:ascii="Arial" w:hAnsi="Arial" w:cs="Arial"/>
          <w:sz w:val="24"/>
          <w:szCs w:val="24"/>
        </w:rPr>
        <w:t xml:space="preserve"> at TRADOC Headquarters </w:t>
      </w:r>
      <w:r w:rsidR="00692B15" w:rsidRPr="00500F2D">
        <w:rPr>
          <w:rFonts w:ascii="Arial" w:hAnsi="Arial" w:cs="Arial"/>
          <w:sz w:val="24"/>
          <w:szCs w:val="24"/>
        </w:rPr>
        <w:t>(Building 950</w:t>
      </w:r>
      <w:r w:rsidR="00C97D2A" w:rsidRPr="00500F2D">
        <w:rPr>
          <w:rFonts w:ascii="Arial" w:hAnsi="Arial" w:cs="Arial"/>
          <w:sz w:val="24"/>
          <w:szCs w:val="24"/>
        </w:rPr>
        <w:t>, Fort Eustis</w:t>
      </w:r>
      <w:r w:rsidR="00692B15" w:rsidRPr="00500F2D">
        <w:rPr>
          <w:rFonts w:ascii="Arial" w:hAnsi="Arial" w:cs="Arial"/>
          <w:sz w:val="24"/>
          <w:szCs w:val="24"/>
        </w:rPr>
        <w:t>). You will be gree</w:t>
      </w:r>
      <w:r w:rsidR="00976F32" w:rsidRPr="00500F2D">
        <w:rPr>
          <w:rFonts w:ascii="Arial" w:hAnsi="Arial" w:cs="Arial"/>
          <w:sz w:val="24"/>
          <w:szCs w:val="24"/>
        </w:rPr>
        <w:t>ted in the Front Lobby by your S</w:t>
      </w:r>
      <w:r w:rsidR="00692B15" w:rsidRPr="00500F2D">
        <w:rPr>
          <w:rFonts w:ascii="Arial" w:hAnsi="Arial" w:cs="Arial"/>
          <w:sz w:val="24"/>
          <w:szCs w:val="24"/>
        </w:rPr>
        <w:t>ponsor, assisted with obtaining your Temporary Building Pass</w:t>
      </w:r>
      <w:r w:rsidR="00C97D2A" w:rsidRPr="00500F2D">
        <w:rPr>
          <w:rFonts w:ascii="Arial" w:hAnsi="Arial" w:cs="Arial"/>
          <w:sz w:val="24"/>
          <w:szCs w:val="24"/>
        </w:rPr>
        <w:t>,</w:t>
      </w:r>
      <w:r w:rsidR="00692B15" w:rsidRPr="00500F2D">
        <w:rPr>
          <w:rFonts w:ascii="Arial" w:hAnsi="Arial" w:cs="Arial"/>
          <w:sz w:val="24"/>
          <w:szCs w:val="24"/>
        </w:rPr>
        <w:t xml:space="preserve"> and escorted to your workspace.  </w:t>
      </w:r>
    </w:p>
    <w:p w14:paraId="1C47147E" w14:textId="77777777" w:rsidR="00487762" w:rsidRPr="00500F2D" w:rsidRDefault="00366BB0" w:rsidP="00487762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 xml:space="preserve">0830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Pr="00500F2D">
        <w:rPr>
          <w:rFonts w:ascii="Arial" w:hAnsi="Arial" w:cs="Arial"/>
          <w:sz w:val="24"/>
          <w:szCs w:val="24"/>
        </w:rPr>
        <w:t>09</w:t>
      </w:r>
      <w:r w:rsidR="00831741" w:rsidRPr="00500F2D">
        <w:rPr>
          <w:rFonts w:ascii="Arial" w:hAnsi="Arial" w:cs="Arial"/>
          <w:sz w:val="24"/>
          <w:szCs w:val="24"/>
        </w:rPr>
        <w:t>30</w:t>
      </w:r>
      <w:r w:rsidR="00831741" w:rsidRPr="00500F2D">
        <w:rPr>
          <w:rFonts w:ascii="Arial" w:hAnsi="Arial" w:cs="Arial"/>
          <w:sz w:val="24"/>
          <w:szCs w:val="24"/>
        </w:rPr>
        <w:tab/>
      </w:r>
      <w:r w:rsidR="00831741" w:rsidRPr="00500F2D">
        <w:rPr>
          <w:rFonts w:ascii="Arial" w:hAnsi="Arial" w:cs="Arial"/>
          <w:sz w:val="24"/>
          <w:szCs w:val="24"/>
        </w:rPr>
        <w:tab/>
      </w:r>
      <w:r w:rsidR="00487762" w:rsidRPr="00500F2D">
        <w:rPr>
          <w:rFonts w:ascii="Arial" w:hAnsi="Arial" w:cs="Arial"/>
          <w:sz w:val="24"/>
          <w:szCs w:val="24"/>
        </w:rPr>
        <w:t xml:space="preserve">Introduction to </w:t>
      </w:r>
      <w:r w:rsidR="00D86B14" w:rsidRPr="00500F2D">
        <w:rPr>
          <w:rFonts w:ascii="Arial" w:hAnsi="Arial" w:cs="Arial"/>
          <w:sz w:val="24"/>
          <w:szCs w:val="24"/>
        </w:rPr>
        <w:t>Supervisor, OCKO key personnel,</w:t>
      </w:r>
      <w:r w:rsidR="00692B15" w:rsidRPr="00500F2D">
        <w:rPr>
          <w:rFonts w:ascii="Arial" w:hAnsi="Arial" w:cs="Arial"/>
          <w:sz w:val="24"/>
          <w:szCs w:val="24"/>
        </w:rPr>
        <w:t xml:space="preserve"> and facilities tour</w:t>
      </w:r>
    </w:p>
    <w:p w14:paraId="5D2E354F" w14:textId="77777777" w:rsidR="00487762" w:rsidRPr="00500F2D" w:rsidRDefault="00487762" w:rsidP="00487762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>09</w:t>
      </w:r>
      <w:r w:rsidR="00366BB0" w:rsidRPr="00500F2D">
        <w:rPr>
          <w:rFonts w:ascii="Arial" w:hAnsi="Arial" w:cs="Arial"/>
          <w:sz w:val="24"/>
          <w:szCs w:val="24"/>
        </w:rPr>
        <w:t>30 – 10</w:t>
      </w:r>
      <w:r w:rsidR="00692B15" w:rsidRPr="00500F2D">
        <w:rPr>
          <w:rFonts w:ascii="Arial" w:hAnsi="Arial" w:cs="Arial"/>
          <w:sz w:val="24"/>
          <w:szCs w:val="24"/>
        </w:rPr>
        <w:t>30</w:t>
      </w:r>
      <w:r w:rsidR="00831741" w:rsidRPr="00500F2D">
        <w:rPr>
          <w:rFonts w:ascii="Arial" w:hAnsi="Arial" w:cs="Arial"/>
          <w:sz w:val="24"/>
          <w:szCs w:val="24"/>
        </w:rPr>
        <w:tab/>
      </w:r>
      <w:r w:rsidR="00366BB0" w:rsidRPr="00500F2D">
        <w:rPr>
          <w:rFonts w:ascii="Arial" w:hAnsi="Arial" w:cs="Arial"/>
          <w:sz w:val="24"/>
          <w:szCs w:val="24"/>
        </w:rPr>
        <w:tab/>
      </w:r>
      <w:r w:rsidR="007963CD" w:rsidRPr="00500F2D">
        <w:rPr>
          <w:rFonts w:ascii="Arial" w:hAnsi="Arial" w:cs="Arial"/>
          <w:sz w:val="24"/>
          <w:szCs w:val="24"/>
        </w:rPr>
        <w:t>OCKO Welcome Brief</w:t>
      </w:r>
      <w:r w:rsidR="00692B15" w:rsidRPr="00500F2D">
        <w:rPr>
          <w:rFonts w:ascii="Arial" w:hAnsi="Arial" w:cs="Arial"/>
          <w:sz w:val="24"/>
          <w:szCs w:val="24"/>
        </w:rPr>
        <w:t xml:space="preserve"> and desk set-up (receive supplies)</w:t>
      </w:r>
    </w:p>
    <w:p w14:paraId="7893D790" w14:textId="77777777" w:rsidR="00191572" w:rsidRPr="00500F2D" w:rsidRDefault="00366BB0" w:rsidP="00191572">
      <w:pPr>
        <w:rPr>
          <w:rFonts w:ascii="Arial" w:hAnsi="Arial" w:cs="Arial"/>
          <w:color w:val="1F497D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>10</w:t>
      </w:r>
      <w:r w:rsidR="00692B15" w:rsidRPr="00500F2D">
        <w:rPr>
          <w:rFonts w:ascii="Arial" w:hAnsi="Arial" w:cs="Arial"/>
          <w:sz w:val="24"/>
          <w:szCs w:val="24"/>
        </w:rPr>
        <w:t>3</w:t>
      </w:r>
      <w:r w:rsidR="007963CD" w:rsidRPr="00500F2D">
        <w:rPr>
          <w:rFonts w:ascii="Arial" w:hAnsi="Arial" w:cs="Arial"/>
          <w:sz w:val="24"/>
          <w:szCs w:val="24"/>
        </w:rPr>
        <w:t>0</w:t>
      </w:r>
      <w:r w:rsidRPr="00500F2D">
        <w:rPr>
          <w:rFonts w:ascii="Arial" w:hAnsi="Arial" w:cs="Arial"/>
          <w:sz w:val="24"/>
          <w:szCs w:val="24"/>
        </w:rPr>
        <w:t xml:space="preserve">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Pr="00500F2D">
        <w:rPr>
          <w:rFonts w:ascii="Arial" w:hAnsi="Arial" w:cs="Arial"/>
          <w:sz w:val="24"/>
          <w:szCs w:val="24"/>
        </w:rPr>
        <w:t>11</w:t>
      </w:r>
      <w:r w:rsidR="00191572" w:rsidRPr="00500F2D">
        <w:rPr>
          <w:rFonts w:ascii="Arial" w:hAnsi="Arial" w:cs="Arial"/>
          <w:sz w:val="24"/>
          <w:szCs w:val="24"/>
        </w:rPr>
        <w:t>00</w:t>
      </w:r>
      <w:r w:rsidR="00191572" w:rsidRPr="00500F2D">
        <w:rPr>
          <w:rFonts w:ascii="Arial" w:hAnsi="Arial" w:cs="Arial"/>
          <w:sz w:val="24"/>
          <w:szCs w:val="24"/>
        </w:rPr>
        <w:tab/>
      </w:r>
      <w:r w:rsidR="00487762" w:rsidRPr="00500F2D">
        <w:rPr>
          <w:rFonts w:ascii="Arial" w:hAnsi="Arial" w:cs="Arial"/>
          <w:sz w:val="24"/>
          <w:szCs w:val="24"/>
        </w:rPr>
        <w:tab/>
      </w:r>
      <w:r w:rsidR="00191572" w:rsidRPr="00500F2D">
        <w:rPr>
          <w:rFonts w:ascii="Arial" w:hAnsi="Arial" w:cs="Arial"/>
          <w:sz w:val="24"/>
          <w:szCs w:val="24"/>
        </w:rPr>
        <w:t xml:space="preserve">First Week Activities Brief (work schedule </w:t>
      </w:r>
      <w:r w:rsidR="009D5EDE" w:rsidRPr="00500F2D">
        <w:rPr>
          <w:rFonts w:ascii="Arial" w:hAnsi="Arial" w:cs="Arial"/>
          <w:sz w:val="24"/>
          <w:szCs w:val="24"/>
        </w:rPr>
        <w:t>etc.</w:t>
      </w:r>
      <w:r w:rsidR="00191572" w:rsidRPr="00500F2D">
        <w:rPr>
          <w:rFonts w:ascii="Arial" w:hAnsi="Arial" w:cs="Arial"/>
          <w:sz w:val="24"/>
          <w:szCs w:val="24"/>
        </w:rPr>
        <w:t>)</w:t>
      </w:r>
    </w:p>
    <w:p w14:paraId="6D3B4D79" w14:textId="77777777" w:rsidR="00191572" w:rsidRPr="00500F2D" w:rsidRDefault="00C82DD8" w:rsidP="00191572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>1100 – 130</w:t>
      </w:r>
      <w:r w:rsidR="00191572" w:rsidRPr="00500F2D">
        <w:rPr>
          <w:rFonts w:ascii="Arial" w:hAnsi="Arial" w:cs="Arial"/>
          <w:sz w:val="24"/>
          <w:szCs w:val="24"/>
        </w:rPr>
        <w:t>0</w:t>
      </w:r>
      <w:r w:rsidR="00191572" w:rsidRPr="00500F2D">
        <w:rPr>
          <w:rFonts w:ascii="Arial" w:hAnsi="Arial" w:cs="Arial"/>
          <w:sz w:val="24"/>
          <w:szCs w:val="24"/>
        </w:rPr>
        <w:tab/>
      </w:r>
      <w:r w:rsidR="00366BB0" w:rsidRPr="00500F2D">
        <w:rPr>
          <w:rFonts w:ascii="Arial" w:hAnsi="Arial" w:cs="Arial"/>
          <w:sz w:val="24"/>
          <w:szCs w:val="24"/>
        </w:rPr>
        <w:tab/>
      </w:r>
      <w:r w:rsidR="00893BED" w:rsidRPr="00500F2D">
        <w:rPr>
          <w:rFonts w:ascii="Arial" w:hAnsi="Arial" w:cs="Arial"/>
          <w:sz w:val="24"/>
          <w:szCs w:val="24"/>
        </w:rPr>
        <w:t xml:space="preserve">Complete </w:t>
      </w:r>
      <w:r w:rsidR="00191572" w:rsidRPr="00500F2D">
        <w:rPr>
          <w:rFonts w:ascii="Arial" w:hAnsi="Arial" w:cs="Arial"/>
          <w:sz w:val="24"/>
          <w:szCs w:val="24"/>
        </w:rPr>
        <w:t>Information Assurance Training/ Cyber Awareness</w:t>
      </w:r>
    </w:p>
    <w:p w14:paraId="2EDC2360" w14:textId="690F4CFB" w:rsidR="00D019D4" w:rsidRDefault="00C42E9F" w:rsidP="001F617E">
      <w:pPr>
        <w:ind w:left="1440" w:firstLine="720"/>
        <w:rPr>
          <w:rFonts w:ascii="Arial" w:hAnsi="Arial" w:cs="Arial"/>
          <w:sz w:val="24"/>
          <w:szCs w:val="24"/>
        </w:rPr>
      </w:pPr>
      <w:hyperlink r:id="rId6" w:history="1">
        <w:r w:rsidR="001F617E" w:rsidRPr="00C42E9F">
          <w:rPr>
            <w:rStyle w:val="Hyperlink"/>
            <w:rFonts w:ascii="Arial" w:hAnsi="Arial" w:cs="Arial"/>
            <w:sz w:val="24"/>
          </w:rPr>
          <w:t>Cyber Awareness Training</w:t>
        </w:r>
      </w:hyperlink>
    </w:p>
    <w:p w14:paraId="434DA652" w14:textId="528E0ED7" w:rsidR="00191572" w:rsidRPr="00500F2D" w:rsidRDefault="00366BB0" w:rsidP="00191572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 xml:space="preserve">1300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Pr="00500F2D">
        <w:rPr>
          <w:rFonts w:ascii="Arial" w:hAnsi="Arial" w:cs="Arial"/>
          <w:sz w:val="24"/>
          <w:szCs w:val="24"/>
        </w:rPr>
        <w:t>13</w:t>
      </w:r>
      <w:r w:rsidR="002B2DC7" w:rsidRPr="00500F2D">
        <w:rPr>
          <w:rFonts w:ascii="Arial" w:hAnsi="Arial" w:cs="Arial"/>
          <w:sz w:val="24"/>
          <w:szCs w:val="24"/>
        </w:rPr>
        <w:t>30</w:t>
      </w:r>
      <w:r w:rsidR="002B2DC7" w:rsidRPr="00500F2D">
        <w:rPr>
          <w:rFonts w:ascii="Arial" w:hAnsi="Arial" w:cs="Arial"/>
          <w:sz w:val="24"/>
          <w:szCs w:val="24"/>
        </w:rPr>
        <w:tab/>
      </w:r>
      <w:r w:rsidR="00191572" w:rsidRPr="00500F2D">
        <w:rPr>
          <w:rFonts w:ascii="Arial" w:hAnsi="Arial" w:cs="Arial"/>
          <w:sz w:val="24"/>
          <w:szCs w:val="24"/>
        </w:rPr>
        <w:tab/>
        <w:t>Lunch</w:t>
      </w:r>
    </w:p>
    <w:p w14:paraId="7AAEE000" w14:textId="77777777" w:rsidR="00487762" w:rsidRPr="00500F2D" w:rsidRDefault="00487762" w:rsidP="00487762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>13</w:t>
      </w:r>
      <w:r w:rsidR="002B2DC7" w:rsidRPr="00500F2D">
        <w:rPr>
          <w:rFonts w:ascii="Arial" w:hAnsi="Arial" w:cs="Arial"/>
          <w:sz w:val="24"/>
          <w:szCs w:val="24"/>
        </w:rPr>
        <w:t>30</w:t>
      </w:r>
      <w:r w:rsidRPr="00500F2D">
        <w:rPr>
          <w:rFonts w:ascii="Arial" w:hAnsi="Arial" w:cs="Arial"/>
          <w:sz w:val="24"/>
          <w:szCs w:val="24"/>
        </w:rPr>
        <w:t xml:space="preserve"> </w:t>
      </w:r>
      <w:r w:rsidR="007963CD" w:rsidRPr="00500F2D">
        <w:rPr>
          <w:rFonts w:ascii="Arial" w:hAnsi="Arial" w:cs="Arial"/>
          <w:sz w:val="24"/>
          <w:szCs w:val="24"/>
        </w:rPr>
        <w:t>–</w:t>
      </w:r>
      <w:r w:rsidRPr="00500F2D">
        <w:rPr>
          <w:rFonts w:ascii="Arial" w:hAnsi="Arial" w:cs="Arial"/>
          <w:sz w:val="24"/>
          <w:szCs w:val="24"/>
        </w:rPr>
        <w:t xml:space="preserve"> </w:t>
      </w:r>
      <w:r w:rsidR="002B2DC7" w:rsidRPr="00500F2D">
        <w:rPr>
          <w:rFonts w:ascii="Arial" w:hAnsi="Arial" w:cs="Arial"/>
          <w:sz w:val="24"/>
          <w:szCs w:val="24"/>
        </w:rPr>
        <w:t>1400</w:t>
      </w:r>
      <w:r w:rsidR="002B2DC7" w:rsidRPr="00500F2D">
        <w:rPr>
          <w:rFonts w:ascii="Arial" w:hAnsi="Arial" w:cs="Arial"/>
          <w:sz w:val="24"/>
          <w:szCs w:val="24"/>
        </w:rPr>
        <w:tab/>
      </w:r>
      <w:r w:rsidR="00366BB0" w:rsidRPr="00500F2D">
        <w:rPr>
          <w:rFonts w:ascii="Arial" w:hAnsi="Arial" w:cs="Arial"/>
          <w:sz w:val="24"/>
          <w:szCs w:val="24"/>
        </w:rPr>
        <w:tab/>
      </w:r>
      <w:r w:rsidR="007963CD" w:rsidRPr="00500F2D">
        <w:rPr>
          <w:rFonts w:ascii="Arial" w:hAnsi="Arial" w:cs="Arial"/>
          <w:sz w:val="24"/>
          <w:szCs w:val="24"/>
        </w:rPr>
        <w:t>Complete In-Out Processing Form</w:t>
      </w:r>
    </w:p>
    <w:p w14:paraId="5828AD16" w14:textId="1825093D" w:rsidR="00191572" w:rsidRPr="00500F2D" w:rsidRDefault="00186068" w:rsidP="00D96A0B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ab/>
      </w:r>
      <w:r w:rsidRPr="00500F2D">
        <w:rPr>
          <w:rFonts w:ascii="Arial" w:hAnsi="Arial" w:cs="Arial"/>
          <w:sz w:val="24"/>
          <w:szCs w:val="24"/>
        </w:rPr>
        <w:tab/>
      </w:r>
      <w:r w:rsidRPr="00500F2D">
        <w:rPr>
          <w:rFonts w:ascii="Arial" w:hAnsi="Arial" w:cs="Arial"/>
          <w:sz w:val="24"/>
          <w:szCs w:val="24"/>
        </w:rPr>
        <w:tab/>
      </w:r>
      <w:bookmarkStart w:id="0" w:name="_MON_1746526088"/>
      <w:bookmarkEnd w:id="0"/>
      <w:r w:rsidR="00C42E9F">
        <w:rPr>
          <w:rFonts w:ascii="Arial" w:hAnsi="Arial" w:cs="Arial"/>
          <w:sz w:val="24"/>
          <w:szCs w:val="24"/>
        </w:rPr>
        <w:object w:dxaOrig="1520" w:dyaOrig="987" w14:anchorId="4BA25F4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4" type="#_x0000_t75" style="width:76.05pt;height:49.1pt" o:ole="">
            <v:imagedata r:id="rId7" o:title=""/>
          </v:shape>
          <o:OLEObject Type="Embed" ProgID="Word.Document.12" ShapeID="_x0000_i1054" DrawAspect="Icon" ObjectID="_1746531410" r:id="rId8">
            <o:FieldCodes>\s</o:FieldCodes>
          </o:OLEObject>
        </w:object>
      </w:r>
    </w:p>
    <w:p w14:paraId="02EB378F" w14:textId="4B7CE4EF" w:rsidR="000D0C3E" w:rsidRPr="00500F2D" w:rsidRDefault="00366BB0" w:rsidP="00A9595C">
      <w:pPr>
        <w:ind w:left="2160" w:hanging="216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>14</w:t>
      </w:r>
      <w:r w:rsidR="000D0C3E" w:rsidRPr="00500F2D">
        <w:rPr>
          <w:rFonts w:ascii="Arial" w:hAnsi="Arial" w:cs="Arial"/>
          <w:sz w:val="24"/>
          <w:szCs w:val="24"/>
        </w:rPr>
        <w:t>00</w:t>
      </w:r>
      <w:r w:rsidR="00D96A0B" w:rsidRPr="00500F2D">
        <w:rPr>
          <w:rFonts w:ascii="Arial" w:hAnsi="Arial" w:cs="Arial"/>
          <w:sz w:val="24"/>
          <w:szCs w:val="24"/>
        </w:rPr>
        <w:t xml:space="preserve">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Pr="00500F2D">
        <w:rPr>
          <w:rFonts w:ascii="Arial" w:hAnsi="Arial" w:cs="Arial"/>
          <w:sz w:val="24"/>
          <w:szCs w:val="24"/>
        </w:rPr>
        <w:t>14</w:t>
      </w:r>
      <w:r w:rsidR="008A352D" w:rsidRPr="00500F2D">
        <w:rPr>
          <w:rFonts w:ascii="Arial" w:hAnsi="Arial" w:cs="Arial"/>
          <w:sz w:val="24"/>
          <w:szCs w:val="24"/>
        </w:rPr>
        <w:t>15</w:t>
      </w:r>
      <w:r w:rsidR="000D0C3E" w:rsidRPr="00500F2D">
        <w:rPr>
          <w:rFonts w:ascii="Arial" w:hAnsi="Arial" w:cs="Arial"/>
          <w:sz w:val="24"/>
          <w:szCs w:val="24"/>
        </w:rPr>
        <w:tab/>
      </w:r>
      <w:r w:rsidR="00127C49" w:rsidRPr="00127C49">
        <w:rPr>
          <w:rFonts w:ascii="Arial" w:hAnsi="Arial" w:cs="Arial"/>
          <w:sz w:val="24"/>
          <w:szCs w:val="24"/>
        </w:rPr>
        <w:t>Complete Work Schedule Form</w:t>
      </w:r>
      <w:r w:rsidR="00127C49">
        <w:rPr>
          <w:rFonts w:ascii="Arial" w:hAnsi="Arial" w:cs="Arial"/>
          <w:sz w:val="24"/>
          <w:szCs w:val="24"/>
        </w:rPr>
        <w:t xml:space="preserve"> </w:t>
      </w:r>
      <w:r w:rsidR="00127C49" w:rsidRPr="00127C49">
        <w:rPr>
          <w:rFonts w:ascii="Arial" w:hAnsi="Arial" w:cs="Arial"/>
          <w:sz w:val="24"/>
          <w:szCs w:val="24"/>
        </w:rPr>
        <w:t>(only if working a compressed schedule approved by your supervisor). This needs to be returned to the Command Group POC.</w:t>
      </w:r>
    </w:p>
    <w:p w14:paraId="690468CA" w14:textId="77777777" w:rsidR="008A352D" w:rsidRPr="00500F2D" w:rsidRDefault="00366BB0" w:rsidP="008A352D">
      <w:pPr>
        <w:ind w:left="2160" w:hanging="216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>1415 – 14</w:t>
      </w:r>
      <w:r w:rsidR="008A352D" w:rsidRPr="00500F2D">
        <w:rPr>
          <w:rFonts w:ascii="Arial" w:hAnsi="Arial" w:cs="Arial"/>
          <w:sz w:val="24"/>
          <w:szCs w:val="24"/>
        </w:rPr>
        <w:t xml:space="preserve">30 </w:t>
      </w:r>
      <w:r w:rsidR="008A352D" w:rsidRPr="00500F2D">
        <w:rPr>
          <w:rFonts w:ascii="Arial" w:hAnsi="Arial" w:cs="Arial"/>
          <w:sz w:val="24"/>
          <w:szCs w:val="24"/>
        </w:rPr>
        <w:tab/>
        <w:t>Complete SF 380-1 Form</w:t>
      </w:r>
    </w:p>
    <w:p w14:paraId="6A05A809" w14:textId="446533A5" w:rsidR="008A352D" w:rsidRPr="00500F2D" w:rsidRDefault="008A352D" w:rsidP="008A352D">
      <w:pPr>
        <w:ind w:left="2160" w:hanging="216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ab/>
      </w:r>
      <w:r w:rsidR="00C42E9F" w:rsidRPr="00500F2D">
        <w:rPr>
          <w:rFonts w:ascii="Arial" w:hAnsi="Arial" w:cs="Arial"/>
          <w:sz w:val="24"/>
          <w:szCs w:val="24"/>
        </w:rPr>
        <w:object w:dxaOrig="1546" w:dyaOrig="1001" w14:anchorId="46D6320C">
          <v:shape id="_x0000_i1053" type="#_x0000_t75" style="width:77.4pt;height:49.8pt" o:ole="">
            <v:imagedata r:id="rId9" o:title=""/>
          </v:shape>
          <o:OLEObject Type="Embed" ProgID="AcroExch.Document.DC" ShapeID="_x0000_i1053" DrawAspect="Icon" ObjectID="_1746531411" r:id="rId10"/>
        </w:object>
      </w:r>
    </w:p>
    <w:p w14:paraId="594A62CE" w14:textId="77777777" w:rsidR="0062143F" w:rsidRDefault="0062143F" w:rsidP="00AE0763">
      <w:pPr>
        <w:ind w:left="2160" w:hanging="2160"/>
        <w:rPr>
          <w:rFonts w:ascii="Arial" w:hAnsi="Arial" w:cs="Arial"/>
          <w:sz w:val="24"/>
          <w:szCs w:val="24"/>
        </w:rPr>
      </w:pPr>
    </w:p>
    <w:p w14:paraId="7C11521B" w14:textId="3767D115" w:rsidR="00AE0763" w:rsidRDefault="008A352D" w:rsidP="00AE0763">
      <w:pPr>
        <w:ind w:left="2160" w:hanging="216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lastRenderedPageBreak/>
        <w:t>1430 –</w:t>
      </w:r>
      <w:r w:rsidR="00127C49">
        <w:rPr>
          <w:rFonts w:ascii="Arial" w:hAnsi="Arial" w:cs="Arial"/>
          <w:sz w:val="24"/>
          <w:szCs w:val="24"/>
        </w:rPr>
        <w:t>160</w:t>
      </w:r>
      <w:r w:rsidR="00282AF9" w:rsidRPr="00500F2D">
        <w:rPr>
          <w:rFonts w:ascii="Arial" w:hAnsi="Arial" w:cs="Arial"/>
          <w:sz w:val="24"/>
          <w:szCs w:val="24"/>
        </w:rPr>
        <w:t>0</w:t>
      </w:r>
      <w:r w:rsidR="00BC341A">
        <w:rPr>
          <w:rFonts w:ascii="Arial" w:hAnsi="Arial" w:cs="Arial"/>
          <w:sz w:val="24"/>
          <w:szCs w:val="24"/>
        </w:rPr>
        <w:tab/>
      </w:r>
      <w:r w:rsidR="00AE0763" w:rsidRPr="00500F2D">
        <w:rPr>
          <w:rFonts w:ascii="Arial" w:hAnsi="Arial" w:cs="Arial"/>
          <w:sz w:val="24"/>
          <w:szCs w:val="24"/>
        </w:rPr>
        <w:t>Benefits Review and Set-up</w:t>
      </w:r>
    </w:p>
    <w:p w14:paraId="24CCF1F1" w14:textId="46C968D1" w:rsidR="005859B8" w:rsidRDefault="005859B8" w:rsidP="00AE0763">
      <w:pPr>
        <w:ind w:left="2160" w:hanging="21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bookmarkStart w:id="1" w:name="_MON_1705484450"/>
      <w:bookmarkEnd w:id="1"/>
      <w:r w:rsidR="00C42E9F">
        <w:rPr>
          <w:rFonts w:ascii="Arial" w:hAnsi="Arial" w:cs="Arial"/>
          <w:sz w:val="24"/>
          <w:szCs w:val="24"/>
        </w:rPr>
        <w:object w:dxaOrig="1540" w:dyaOrig="996" w14:anchorId="46981EFA">
          <v:shape id="_x0000_i1027" type="#_x0000_t75" style="width:76.7pt;height:49.8pt" o:ole="">
            <v:imagedata r:id="rId11" o:title=""/>
          </v:shape>
          <o:OLEObject Type="Embed" ProgID="Word.Document.12" ShapeID="_x0000_i1027" DrawAspect="Icon" ObjectID="_1746531412" r:id="rId12">
            <o:FieldCodes>\s</o:FieldCodes>
          </o:OLEObject>
        </w:object>
      </w:r>
    </w:p>
    <w:p w14:paraId="0F3C27C5" w14:textId="6EFED597" w:rsidR="005859B8" w:rsidRPr="00500F2D" w:rsidRDefault="005859B8" w:rsidP="005859B8">
      <w:pPr>
        <w:ind w:left="2160" w:hanging="21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hyperlink r:id="rId13" w:history="1">
        <w:r w:rsidRPr="005859B8">
          <w:rPr>
            <w:rStyle w:val="Hyperlink"/>
            <w:rFonts w:ascii="Arial" w:hAnsi="Arial" w:cs="Arial"/>
            <w:sz w:val="24"/>
          </w:rPr>
          <w:t xml:space="preserve">Begin </w:t>
        </w:r>
        <w:r w:rsidR="00C42E9F">
          <w:rPr>
            <w:rStyle w:val="Hyperlink"/>
            <w:rFonts w:ascii="Arial" w:hAnsi="Arial" w:cs="Arial"/>
            <w:sz w:val="24"/>
          </w:rPr>
          <w:t>Federal Employee Health Benefits (</w:t>
        </w:r>
        <w:r w:rsidRPr="005859B8">
          <w:rPr>
            <w:rStyle w:val="Hyperlink"/>
            <w:rFonts w:ascii="Arial" w:hAnsi="Arial" w:cs="Arial"/>
            <w:sz w:val="24"/>
          </w:rPr>
          <w:t>FEHB</w:t>
        </w:r>
        <w:r w:rsidR="00C42E9F">
          <w:rPr>
            <w:rStyle w:val="Hyperlink"/>
            <w:rFonts w:ascii="Arial" w:hAnsi="Arial" w:cs="Arial"/>
            <w:sz w:val="24"/>
          </w:rPr>
          <w:t>)</w:t>
        </w:r>
        <w:r w:rsidRPr="005859B8">
          <w:rPr>
            <w:rStyle w:val="Hyperlink"/>
            <w:rFonts w:ascii="Arial" w:hAnsi="Arial" w:cs="Arial"/>
            <w:sz w:val="24"/>
          </w:rPr>
          <w:t xml:space="preserve"> Enrollment</w:t>
        </w:r>
      </w:hyperlink>
    </w:p>
    <w:p w14:paraId="44A3969F" w14:textId="4DAF9489" w:rsidR="00D019D4" w:rsidRPr="001F617E" w:rsidRDefault="00BC341A" w:rsidP="00BC341A">
      <w:pPr>
        <w:ind w:firstLine="720"/>
        <w:rPr>
          <w:rFonts w:ascii="Arial" w:hAnsi="Arial" w:cs="Arial"/>
          <w:sz w:val="24"/>
          <w:szCs w:val="24"/>
        </w:rPr>
      </w:pPr>
      <w:r>
        <w:rPr>
          <w:rStyle w:val="Hyperlink"/>
          <w:rFonts w:ascii="Arial" w:hAnsi="Arial" w:cs="Arial"/>
          <w:sz w:val="24"/>
          <w:szCs w:val="24"/>
          <w:u w:val="none"/>
        </w:rPr>
        <w:tab/>
      </w:r>
      <w:r w:rsidR="00C52BAE" w:rsidRPr="00500F2D">
        <w:rPr>
          <w:rFonts w:ascii="Arial" w:hAnsi="Arial" w:cs="Arial"/>
          <w:color w:val="0563C1" w:themeColor="hyperlink"/>
          <w:sz w:val="24"/>
          <w:szCs w:val="24"/>
        </w:rPr>
        <w:tab/>
      </w:r>
      <w:r w:rsidR="00D019D4" w:rsidRPr="001F617E">
        <w:rPr>
          <w:rFonts w:ascii="Arial" w:hAnsi="Arial" w:cs="Arial"/>
          <w:sz w:val="24"/>
          <w:szCs w:val="24"/>
        </w:rPr>
        <w:t>Vision/dental plans comparison tool and enrollment:</w:t>
      </w:r>
    </w:p>
    <w:p w14:paraId="296FB768" w14:textId="1962BAF8" w:rsidR="00C52BAE" w:rsidRPr="00BC341A" w:rsidRDefault="00C42E9F" w:rsidP="00D019D4">
      <w:pPr>
        <w:ind w:left="2160"/>
        <w:rPr>
          <w:rStyle w:val="Hyperlink"/>
          <w:rFonts w:ascii="Arial" w:hAnsi="Arial" w:cs="Arial"/>
          <w:sz w:val="24"/>
        </w:rPr>
      </w:pPr>
      <w:hyperlink r:id="rId14" w:history="1">
        <w:r w:rsidR="001F617E" w:rsidRPr="00BC341A">
          <w:rPr>
            <w:rStyle w:val="Hyperlink"/>
            <w:rFonts w:ascii="Arial" w:hAnsi="Arial" w:cs="Arial"/>
            <w:sz w:val="24"/>
          </w:rPr>
          <w:t>Vision/Dental Plans Comparison Tool</w:t>
        </w:r>
      </w:hyperlink>
    </w:p>
    <w:p w14:paraId="32864236" w14:textId="77777777" w:rsidR="00D019D4" w:rsidRPr="001F617E" w:rsidRDefault="00D019D4" w:rsidP="00BC341A">
      <w:pPr>
        <w:ind w:left="1440" w:firstLine="720"/>
        <w:rPr>
          <w:rFonts w:ascii="Arial" w:hAnsi="Arial" w:cs="Arial"/>
          <w:sz w:val="24"/>
          <w:szCs w:val="24"/>
        </w:rPr>
      </w:pPr>
      <w:r w:rsidRPr="001F617E">
        <w:rPr>
          <w:rFonts w:ascii="Arial" w:hAnsi="Arial" w:cs="Arial"/>
          <w:sz w:val="24"/>
          <w:szCs w:val="24"/>
        </w:rPr>
        <w:t>Health benefits plans comparison tool:</w:t>
      </w:r>
    </w:p>
    <w:p w14:paraId="11D42953" w14:textId="6BDD0DA0" w:rsidR="00D019D4" w:rsidRDefault="00C42E9F" w:rsidP="00BC341A">
      <w:pPr>
        <w:ind w:left="1440" w:firstLine="720"/>
        <w:rPr>
          <w:rStyle w:val="Hyperlink"/>
          <w:rFonts w:ascii="Arial" w:hAnsi="Arial" w:cs="Arial"/>
          <w:sz w:val="24"/>
        </w:rPr>
      </w:pPr>
      <w:hyperlink r:id="rId15" w:history="1">
        <w:r w:rsidR="00BC341A" w:rsidRPr="00BC341A">
          <w:rPr>
            <w:rStyle w:val="Hyperlink"/>
            <w:rFonts w:ascii="Arial" w:hAnsi="Arial" w:cs="Arial"/>
            <w:sz w:val="24"/>
          </w:rPr>
          <w:t>Health Benefits Plans Comparison Tool</w:t>
        </w:r>
      </w:hyperlink>
    </w:p>
    <w:p w14:paraId="1A609FC6" w14:textId="2820663C" w:rsidR="005859B8" w:rsidRDefault="005859B8" w:rsidP="00BC341A">
      <w:pPr>
        <w:ind w:left="1440" w:firstLine="720"/>
        <w:rPr>
          <w:rFonts w:ascii="Arial" w:hAnsi="Arial" w:cs="Arial"/>
          <w:sz w:val="24"/>
          <w:szCs w:val="24"/>
        </w:rPr>
      </w:pPr>
      <w:r w:rsidRPr="005859B8">
        <w:rPr>
          <w:rFonts w:ascii="Arial" w:hAnsi="Arial" w:cs="Arial"/>
          <w:sz w:val="24"/>
          <w:szCs w:val="24"/>
        </w:rPr>
        <w:t>T</w:t>
      </w:r>
      <w:r>
        <w:rPr>
          <w:rFonts w:ascii="Arial" w:hAnsi="Arial" w:cs="Arial"/>
          <w:sz w:val="24"/>
          <w:szCs w:val="24"/>
        </w:rPr>
        <w:t>hrift Savings Plan Information</w:t>
      </w:r>
      <w:r w:rsidRPr="005859B8">
        <w:rPr>
          <w:rFonts w:ascii="Arial" w:hAnsi="Arial" w:cs="Arial"/>
          <w:sz w:val="24"/>
          <w:szCs w:val="24"/>
        </w:rPr>
        <w:t xml:space="preserve"> </w:t>
      </w:r>
    </w:p>
    <w:p w14:paraId="265567D1" w14:textId="0BB1E80F" w:rsidR="005859B8" w:rsidRPr="005859B8" w:rsidRDefault="005859B8" w:rsidP="005859B8">
      <w:pPr>
        <w:ind w:left="1440" w:firstLine="720"/>
        <w:rPr>
          <w:rStyle w:val="Hyperlink"/>
          <w:rFonts w:ascii="Arial" w:hAnsi="Arial" w:cs="Arial"/>
          <w:color w:val="auto"/>
          <w:sz w:val="24"/>
          <w:szCs w:val="24"/>
          <w:u w:val="none"/>
        </w:rPr>
      </w:pPr>
      <w:r>
        <w:rPr>
          <w:rFonts w:ascii="Arial" w:hAnsi="Arial" w:cs="Arial"/>
          <w:sz w:val="24"/>
          <w:szCs w:val="24"/>
        </w:rPr>
        <w:object w:dxaOrig="1540" w:dyaOrig="996" w14:anchorId="0AC54296">
          <v:shape id="_x0000_i1028" type="#_x0000_t75" style="width:76.7pt;height:49.8pt" o:ole="">
            <v:imagedata r:id="rId16" o:title=""/>
          </v:shape>
          <o:OLEObject Type="Embed" ProgID="PowerPoint.Show.12" ShapeID="_x0000_i1028" DrawAspect="Icon" ObjectID="_1746531413" r:id="rId17"/>
        </w:object>
      </w:r>
    </w:p>
    <w:p w14:paraId="7E72562B" w14:textId="764D286E" w:rsidR="008A352D" w:rsidRPr="00500F2D" w:rsidRDefault="00127C49" w:rsidP="008A352D">
      <w:pPr>
        <w:ind w:left="2160" w:hanging="21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1600-163</w:t>
      </w:r>
      <w:r w:rsidR="00282AF9" w:rsidRPr="00500F2D">
        <w:rPr>
          <w:rFonts w:ascii="Arial" w:hAnsi="Arial" w:cs="Arial"/>
          <w:sz w:val="24"/>
          <w:szCs w:val="24"/>
        </w:rPr>
        <w:t>0</w:t>
      </w:r>
      <w:r w:rsidR="008A352D" w:rsidRPr="00500F2D">
        <w:rPr>
          <w:rFonts w:ascii="Arial" w:hAnsi="Arial" w:cs="Arial"/>
          <w:sz w:val="24"/>
          <w:szCs w:val="24"/>
        </w:rPr>
        <w:tab/>
        <w:t>Complete SF312-13 Form (NDA) * required for new government hires only; have witnessed by HR professional</w:t>
      </w:r>
    </w:p>
    <w:p w14:paraId="48E69512" w14:textId="77777777" w:rsidR="00127C49" w:rsidRDefault="008A352D" w:rsidP="00127C49">
      <w:pPr>
        <w:ind w:left="1440" w:firstLine="72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object w:dxaOrig="1540" w:dyaOrig="996" w14:anchorId="1A555753">
          <v:shape id="_x0000_i1029" type="#_x0000_t75" style="width:77.4pt;height:45.75pt" o:ole="">
            <v:imagedata r:id="rId18" o:title="" cropbottom="5856f"/>
          </v:shape>
          <o:OLEObject Type="Embed" ProgID="AcroExch.Document.DC" ShapeID="_x0000_i1029" DrawAspect="Icon" ObjectID="_1746531414" r:id="rId19"/>
        </w:object>
      </w:r>
    </w:p>
    <w:p w14:paraId="499FB980" w14:textId="12E3D171" w:rsidR="00262370" w:rsidRPr="00500F2D" w:rsidRDefault="00831741" w:rsidP="00127C49">
      <w:pPr>
        <w:ind w:left="1440" w:firstLine="720"/>
        <w:rPr>
          <w:rFonts w:ascii="Arial" w:hAnsi="Arial" w:cs="Arial"/>
          <w:b/>
          <w:sz w:val="24"/>
          <w:szCs w:val="24"/>
        </w:rPr>
      </w:pPr>
      <w:r w:rsidRPr="00500F2D">
        <w:rPr>
          <w:rFonts w:ascii="Arial" w:hAnsi="Arial" w:cs="Arial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1DF3AE52" wp14:editId="28733F68">
                <wp:simplePos x="0" y="0"/>
                <wp:positionH relativeFrom="margin">
                  <wp:posOffset>0</wp:posOffset>
                </wp:positionH>
                <wp:positionV relativeFrom="paragraph">
                  <wp:posOffset>338455</wp:posOffset>
                </wp:positionV>
                <wp:extent cx="5926455" cy="281940"/>
                <wp:effectExtent l="0" t="0" r="17145" b="2286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6455" cy="28194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25000"/>
                          </a:schemeClr>
                        </a:solidFill>
                        <a:ln w="9525">
                          <a:solidFill>
                            <a:schemeClr val="bg2">
                              <a:lumMod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B1E07C" w14:textId="77777777" w:rsidR="00196FA8" w:rsidRPr="00831741" w:rsidRDefault="00196FA8" w:rsidP="00831741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4"/>
                              </w:rPr>
                              <w:t>Day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F3AE52" id="_x0000_s1027" type="#_x0000_t202" style="position:absolute;left:0;text-align:left;margin-left:0;margin-top:26.65pt;width:466.65pt;height:22.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vCpJQIAAGwEAAAOAAAAZHJzL2Uyb0RvYy54bWysVFFv0zAQfkfiP1h+p0mjZqxR02l0DCGN&#10;gTT4Aa7jNBa2z9huk/LrOTtp18Eb8GL5fPZ3391359XNoBU5COclmJrOZzklwnBopNnV9NvX+zfX&#10;lPjATMMUGFHTo/D0Zv361aq3lSigA9UIRxDE+Kq3Ne1CsFWWed4JzfwMrDDobMFpFtB0u6xxrEd0&#10;rbIiz6+yHlxjHXDhPZ7ejU66TvhtK3j43LZeBKJqitxCWl1at3HN1itW7RyzneQTDfYXLDSTBoOe&#10;oe5YYGTv5B9QWnIHHtow46AzaFvJRcoBs5nnv2Xz1DErUi5YHG/PZfL/D5Y/Hp7sF0fC8A4GFDAl&#10;4e0D8O+eGNh0zOzErXPQd4I1GHgeS5b11lfT01hqX/kIsu0/QYMis32ABDS0TseqYJ4E0VGA47no&#10;YgiE42G5LK4WZUkJR19xPV8ukioZq06vrfPhgwBN4qamDkVN6Ozw4ENkw6rTlRjMg5LNvVQqGbGR&#10;xEY5cmDYAttdkZ6qvUaq41lR5vkpZOq7eD2hvkBShvQ1XZZFmRBe+M7P/jmKlgHnQUld02ukNRJj&#10;VSz+e9Okbg1MqnGPiSszqREFGKUIw3YgspmkiuJsoTmiPA7G9sdxxU0H7iclPbZ+Tf2PPXOCEvXR&#10;oMTL+QI1ICEZi/JtgYa79GwvPcxwhKppoGTcbkKar1h9A7fYCq1MKj0zmShjS6cyT+MXZ+bSTree&#10;P4n1LwAAAP//AwBQSwMEFAAGAAgAAAAhAKOt7kbbAAAABgEAAA8AAABkcnMvZG93bnJldi54bWxM&#10;j8FOwzAQRO9I/IO1SNyoUyJISONUERKHInGg5QPceBsnxOsodtPw92xPcJvVrGbelNvFDWLGKXSe&#10;FKxXCQikxpuOWgVfh7eHHESImowePKGCHwywrW5vSl0Yf6FPnPexFRxCodAKbIxjIWVoLDodVn5E&#10;Yu/kJ6cjn1MrzaQvHO4G+Zgkz9LpjrjB6hFfLTbf+7NTID/yPtQx1Lm2732T9eO8W++Uur9b6g2I&#10;iEv8e4YrPqNDxUxHfyYTxKCAh0QFT2kKgt2X9CqOLLIMZFXK//jVLwAAAP//AwBQSwECLQAUAAYA&#10;CAAAACEAtoM4kv4AAADhAQAAEwAAAAAAAAAAAAAAAAAAAAAAW0NvbnRlbnRfVHlwZXNdLnhtbFBL&#10;AQItABQABgAIAAAAIQA4/SH/1gAAAJQBAAALAAAAAAAAAAAAAAAAAC8BAABfcmVscy8ucmVsc1BL&#10;AQItABQABgAIAAAAIQD4NvCpJQIAAGwEAAAOAAAAAAAAAAAAAAAAAC4CAABkcnMvZTJvRG9jLnht&#10;bFBLAQItABQABgAIAAAAIQCjre5G2wAAAAYBAAAPAAAAAAAAAAAAAAAAAH8EAABkcnMvZG93bnJl&#10;di54bWxQSwUGAAAAAAQABADzAAAAhwUAAAAA&#10;" fillcolor="#393737 [814]" strokecolor="#393737 [814]">
                <v:textbox>
                  <w:txbxContent>
                    <w:p w14:paraId="75B1E07C" w14:textId="77777777" w:rsidR="00196FA8" w:rsidRPr="00831741" w:rsidRDefault="00196FA8" w:rsidP="00831741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24"/>
                        </w:rPr>
                        <w:t>Day 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415C7DC" w14:textId="77777777" w:rsidR="00030D33" w:rsidRPr="00500F2D" w:rsidRDefault="00366BB0" w:rsidP="00ED4592">
      <w:pPr>
        <w:ind w:left="2160" w:hanging="216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>08</w:t>
      </w:r>
      <w:r w:rsidR="00262370" w:rsidRPr="00500F2D">
        <w:rPr>
          <w:rFonts w:ascii="Arial" w:hAnsi="Arial" w:cs="Arial"/>
          <w:sz w:val="24"/>
          <w:szCs w:val="24"/>
        </w:rPr>
        <w:t xml:space="preserve">00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="00ED4592" w:rsidRPr="00500F2D">
        <w:rPr>
          <w:rFonts w:ascii="Arial" w:hAnsi="Arial" w:cs="Arial"/>
          <w:sz w:val="24"/>
          <w:szCs w:val="24"/>
        </w:rPr>
        <w:t>0830</w:t>
      </w:r>
      <w:r w:rsidR="00ED4592" w:rsidRPr="00500F2D">
        <w:rPr>
          <w:rFonts w:ascii="Arial" w:hAnsi="Arial" w:cs="Arial"/>
          <w:sz w:val="24"/>
          <w:szCs w:val="24"/>
        </w:rPr>
        <w:tab/>
      </w:r>
      <w:r w:rsidR="00262370" w:rsidRPr="00500F2D">
        <w:rPr>
          <w:rFonts w:ascii="Arial" w:hAnsi="Arial" w:cs="Arial"/>
          <w:sz w:val="24"/>
          <w:szCs w:val="24"/>
        </w:rPr>
        <w:t>Arrival at TRADOC Headquarters</w:t>
      </w:r>
      <w:r w:rsidR="00ED4592" w:rsidRPr="00500F2D">
        <w:rPr>
          <w:rFonts w:ascii="Arial" w:hAnsi="Arial" w:cs="Arial"/>
          <w:sz w:val="24"/>
          <w:szCs w:val="24"/>
        </w:rPr>
        <w:t xml:space="preserve"> (Building 950).</w:t>
      </w:r>
      <w:r w:rsidR="00262370" w:rsidRPr="00500F2D">
        <w:rPr>
          <w:rFonts w:ascii="Arial" w:hAnsi="Arial" w:cs="Arial"/>
          <w:sz w:val="24"/>
          <w:szCs w:val="24"/>
        </w:rPr>
        <w:t xml:space="preserve"> </w:t>
      </w:r>
      <w:r w:rsidR="00030D33" w:rsidRPr="00500F2D">
        <w:rPr>
          <w:rFonts w:ascii="Arial" w:hAnsi="Arial" w:cs="Arial"/>
          <w:sz w:val="24"/>
          <w:szCs w:val="24"/>
        </w:rPr>
        <w:t>Become acclimated and prepare for the day.</w:t>
      </w:r>
    </w:p>
    <w:p w14:paraId="79ACF556" w14:textId="5648C458" w:rsidR="00186068" w:rsidRPr="00500F2D" w:rsidRDefault="00262370" w:rsidP="00262370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 xml:space="preserve">0830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="00AE0763" w:rsidRPr="00500F2D">
        <w:rPr>
          <w:rFonts w:ascii="Arial" w:hAnsi="Arial" w:cs="Arial"/>
          <w:sz w:val="24"/>
          <w:szCs w:val="24"/>
        </w:rPr>
        <w:t>09</w:t>
      </w:r>
      <w:r w:rsidR="004E6F20" w:rsidRPr="00500F2D">
        <w:rPr>
          <w:rFonts w:ascii="Arial" w:hAnsi="Arial" w:cs="Arial"/>
          <w:sz w:val="24"/>
          <w:szCs w:val="24"/>
        </w:rPr>
        <w:t>3</w:t>
      </w:r>
      <w:r w:rsidRPr="00500F2D">
        <w:rPr>
          <w:rFonts w:ascii="Arial" w:hAnsi="Arial" w:cs="Arial"/>
          <w:sz w:val="24"/>
          <w:szCs w:val="24"/>
        </w:rPr>
        <w:t>0</w:t>
      </w:r>
      <w:r w:rsidRPr="00500F2D">
        <w:rPr>
          <w:rFonts w:ascii="Arial" w:hAnsi="Arial" w:cs="Arial"/>
          <w:sz w:val="24"/>
          <w:szCs w:val="24"/>
        </w:rPr>
        <w:tab/>
      </w:r>
      <w:r w:rsidRPr="00500F2D">
        <w:rPr>
          <w:rFonts w:ascii="Arial" w:hAnsi="Arial" w:cs="Arial"/>
          <w:sz w:val="24"/>
          <w:szCs w:val="24"/>
        </w:rPr>
        <w:tab/>
      </w:r>
      <w:r w:rsidR="00692B15" w:rsidRPr="00500F2D">
        <w:rPr>
          <w:rFonts w:ascii="Arial" w:hAnsi="Arial" w:cs="Arial"/>
          <w:sz w:val="24"/>
          <w:szCs w:val="24"/>
        </w:rPr>
        <w:t xml:space="preserve">Read Employee Handbook </w:t>
      </w:r>
    </w:p>
    <w:p w14:paraId="0D0B940D" w14:textId="792DFCC3" w:rsidR="005F4AAE" w:rsidRPr="00500F2D" w:rsidRDefault="00C52BAE" w:rsidP="00893BED">
      <w:pPr>
        <w:ind w:left="1440" w:firstLine="720"/>
        <w:rPr>
          <w:rFonts w:ascii="Arial" w:hAnsi="Arial" w:cs="Arial"/>
        </w:rPr>
      </w:pPr>
      <w:r w:rsidRPr="00500F2D">
        <w:rPr>
          <w:rFonts w:ascii="Arial" w:hAnsi="Arial" w:cs="Arial"/>
        </w:rPr>
        <w:object w:dxaOrig="1546" w:dyaOrig="1001" w14:anchorId="53DE591B">
          <v:shape id="_x0000_i1030" type="#_x0000_t75" style="width:76.7pt;height:50.45pt" o:ole="">
            <v:imagedata r:id="rId20" o:title=""/>
          </v:shape>
          <o:OLEObject Type="Embed" ProgID="AcroExch.Document.DC" ShapeID="_x0000_i1030" DrawAspect="Icon" ObjectID="_1746531415" r:id="rId21"/>
        </w:object>
      </w:r>
    </w:p>
    <w:p w14:paraId="31C425AB" w14:textId="18058E48" w:rsidR="00AE0763" w:rsidRDefault="003C7E7F" w:rsidP="00AE0763">
      <w:pPr>
        <w:ind w:left="2160" w:hanging="216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</w:rPr>
        <w:t>0</w:t>
      </w:r>
      <w:r w:rsidR="00AE0763" w:rsidRPr="00500F2D">
        <w:rPr>
          <w:rFonts w:ascii="Arial" w:hAnsi="Arial" w:cs="Arial"/>
        </w:rPr>
        <w:t xml:space="preserve">930 – 1030 </w:t>
      </w:r>
      <w:r w:rsidR="00AE0763" w:rsidRPr="00500F2D">
        <w:rPr>
          <w:rFonts w:ascii="Arial" w:hAnsi="Arial" w:cs="Arial"/>
        </w:rPr>
        <w:tab/>
      </w:r>
      <w:r w:rsidR="00AE0763" w:rsidRPr="00500F2D">
        <w:rPr>
          <w:rFonts w:ascii="Arial" w:hAnsi="Arial" w:cs="Arial"/>
          <w:sz w:val="24"/>
          <w:szCs w:val="24"/>
        </w:rPr>
        <w:t>Benefits Review and Set-up</w:t>
      </w:r>
    </w:p>
    <w:p w14:paraId="38A5E0E1" w14:textId="77777777" w:rsidR="00CD45C4" w:rsidRDefault="00CD45C4" w:rsidP="00CD45C4">
      <w:pPr>
        <w:ind w:left="2160" w:hanging="21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object w:dxaOrig="1540" w:dyaOrig="996" w14:anchorId="46FB7AE1">
          <v:shape id="_x0000_i1031" type="#_x0000_t75" style="width:76.7pt;height:49.8pt" o:ole="">
            <v:imagedata r:id="rId11" o:title=""/>
          </v:shape>
          <o:OLEObject Type="Embed" ProgID="Word.Document.12" ShapeID="_x0000_i1031" DrawAspect="Icon" ObjectID="_1746531416" r:id="rId22">
            <o:FieldCodes>\s</o:FieldCodes>
          </o:OLEObject>
        </w:object>
      </w:r>
    </w:p>
    <w:p w14:paraId="4EB0FB18" w14:textId="5237CB35" w:rsidR="00CD45C4" w:rsidRPr="00500F2D" w:rsidRDefault="00CD45C4" w:rsidP="00CD45C4">
      <w:pPr>
        <w:ind w:left="2160" w:hanging="21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hyperlink r:id="rId23" w:history="1">
        <w:r w:rsidR="00C42E9F">
          <w:rPr>
            <w:rStyle w:val="Hyperlink"/>
            <w:rFonts w:ascii="Arial" w:hAnsi="Arial" w:cs="Arial"/>
            <w:sz w:val="24"/>
          </w:rPr>
          <w:t>Continue</w:t>
        </w:r>
        <w:r w:rsidRPr="005859B8">
          <w:rPr>
            <w:rStyle w:val="Hyperlink"/>
            <w:rFonts w:ascii="Arial" w:hAnsi="Arial" w:cs="Arial"/>
            <w:sz w:val="24"/>
          </w:rPr>
          <w:t xml:space="preserve"> FEHB Enrollment</w:t>
        </w:r>
      </w:hyperlink>
    </w:p>
    <w:p w14:paraId="07077B06" w14:textId="51160ECF" w:rsidR="00BC341A" w:rsidRPr="001F617E" w:rsidRDefault="00BC341A" w:rsidP="00BC341A">
      <w:pPr>
        <w:ind w:left="1440" w:firstLine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Vision/Dental Plans Comparison Tool and E</w:t>
      </w:r>
      <w:r w:rsidRPr="001F617E">
        <w:rPr>
          <w:rFonts w:ascii="Arial" w:hAnsi="Arial" w:cs="Arial"/>
          <w:sz w:val="24"/>
          <w:szCs w:val="24"/>
        </w:rPr>
        <w:t>nrollment:</w:t>
      </w:r>
    </w:p>
    <w:p w14:paraId="45075C96" w14:textId="77777777" w:rsidR="00BC341A" w:rsidRPr="00BC341A" w:rsidRDefault="00C42E9F" w:rsidP="00BC341A">
      <w:pPr>
        <w:ind w:left="2160"/>
        <w:rPr>
          <w:rStyle w:val="Hyperlink"/>
          <w:rFonts w:ascii="Arial" w:hAnsi="Arial" w:cs="Arial"/>
          <w:sz w:val="24"/>
        </w:rPr>
      </w:pPr>
      <w:hyperlink r:id="rId24" w:history="1">
        <w:r w:rsidR="00BC341A" w:rsidRPr="00BC341A">
          <w:rPr>
            <w:rStyle w:val="Hyperlink"/>
            <w:rFonts w:ascii="Arial" w:hAnsi="Arial" w:cs="Arial"/>
            <w:sz w:val="24"/>
          </w:rPr>
          <w:t>Vision/Dental Plans Comparison Tool</w:t>
        </w:r>
      </w:hyperlink>
    </w:p>
    <w:p w14:paraId="4677C44D" w14:textId="7F7C38BB" w:rsidR="00BC341A" w:rsidRPr="001F617E" w:rsidRDefault="00BC341A" w:rsidP="00BC341A">
      <w:pPr>
        <w:ind w:left="1440" w:firstLine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Health Benefits Plans Comparison T</w:t>
      </w:r>
      <w:r w:rsidRPr="001F617E">
        <w:rPr>
          <w:rFonts w:ascii="Arial" w:hAnsi="Arial" w:cs="Arial"/>
          <w:sz w:val="24"/>
          <w:szCs w:val="24"/>
        </w:rPr>
        <w:t>ool:</w:t>
      </w:r>
    </w:p>
    <w:p w14:paraId="148D180C" w14:textId="2EAFBBA1" w:rsidR="00500F2D" w:rsidRDefault="00C42E9F" w:rsidP="00BC341A">
      <w:pPr>
        <w:ind w:left="1440" w:firstLine="720"/>
        <w:rPr>
          <w:rStyle w:val="Hyperlink"/>
          <w:rFonts w:ascii="Arial" w:hAnsi="Arial" w:cs="Arial"/>
          <w:sz w:val="24"/>
        </w:rPr>
      </w:pPr>
      <w:hyperlink r:id="rId25" w:history="1">
        <w:r w:rsidR="00BC341A" w:rsidRPr="00BC341A">
          <w:rPr>
            <w:rStyle w:val="Hyperlink"/>
            <w:rFonts w:ascii="Arial" w:hAnsi="Arial" w:cs="Arial"/>
            <w:sz w:val="24"/>
          </w:rPr>
          <w:t>Health Benefits Plans Comparison Tool</w:t>
        </w:r>
      </w:hyperlink>
    </w:p>
    <w:p w14:paraId="72E9C953" w14:textId="77777777" w:rsidR="00CD45C4" w:rsidRDefault="00CD45C4" w:rsidP="00CD45C4">
      <w:pPr>
        <w:ind w:left="1440" w:firstLine="720"/>
        <w:rPr>
          <w:rFonts w:ascii="Arial" w:hAnsi="Arial" w:cs="Arial"/>
          <w:sz w:val="24"/>
          <w:szCs w:val="24"/>
        </w:rPr>
      </w:pPr>
      <w:r w:rsidRPr="005859B8">
        <w:rPr>
          <w:rFonts w:ascii="Arial" w:hAnsi="Arial" w:cs="Arial"/>
          <w:sz w:val="24"/>
          <w:szCs w:val="24"/>
        </w:rPr>
        <w:t>T</w:t>
      </w:r>
      <w:r>
        <w:rPr>
          <w:rFonts w:ascii="Arial" w:hAnsi="Arial" w:cs="Arial"/>
          <w:sz w:val="24"/>
          <w:szCs w:val="24"/>
        </w:rPr>
        <w:t>hrift Savings Plan Information</w:t>
      </w:r>
      <w:r w:rsidRPr="005859B8">
        <w:rPr>
          <w:rFonts w:ascii="Arial" w:hAnsi="Arial" w:cs="Arial"/>
          <w:sz w:val="24"/>
          <w:szCs w:val="24"/>
        </w:rPr>
        <w:t xml:space="preserve"> </w:t>
      </w:r>
    </w:p>
    <w:p w14:paraId="26BDDC11" w14:textId="0DDD7489" w:rsidR="00CD45C4" w:rsidRPr="00BC341A" w:rsidRDefault="00CD45C4" w:rsidP="00CD45C4">
      <w:pPr>
        <w:ind w:left="1440" w:firstLine="720"/>
        <w:rPr>
          <w:color w:val="0563C1" w:themeColor="hyperlink"/>
          <w:u w:val="single"/>
        </w:rPr>
      </w:pPr>
      <w:r>
        <w:rPr>
          <w:rFonts w:ascii="Arial" w:hAnsi="Arial" w:cs="Arial"/>
          <w:sz w:val="24"/>
          <w:szCs w:val="24"/>
        </w:rPr>
        <w:object w:dxaOrig="1540" w:dyaOrig="996" w14:anchorId="5CB04F94">
          <v:shape id="_x0000_i1032" type="#_x0000_t75" style="width:76.7pt;height:49.8pt" o:ole="">
            <v:imagedata r:id="rId16" o:title=""/>
          </v:shape>
          <o:OLEObject Type="Embed" ProgID="PowerPoint.Show.12" ShapeID="_x0000_i1032" DrawAspect="Icon" ObjectID="_1746531417" r:id="rId26"/>
        </w:object>
      </w:r>
    </w:p>
    <w:p w14:paraId="643EFB96" w14:textId="527D4B24" w:rsidR="00321072" w:rsidRPr="00500F2D" w:rsidRDefault="00321072" w:rsidP="008145D9">
      <w:pPr>
        <w:ind w:left="2160" w:hanging="216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 xml:space="preserve">1030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="005F4AAE" w:rsidRPr="00500F2D">
        <w:rPr>
          <w:rFonts w:ascii="Arial" w:hAnsi="Arial" w:cs="Arial"/>
          <w:sz w:val="24"/>
          <w:szCs w:val="24"/>
        </w:rPr>
        <w:t>1200</w:t>
      </w:r>
      <w:r w:rsidRPr="00500F2D">
        <w:rPr>
          <w:rFonts w:ascii="Arial" w:hAnsi="Arial" w:cs="Arial"/>
          <w:sz w:val="24"/>
          <w:szCs w:val="24"/>
        </w:rPr>
        <w:t xml:space="preserve">    </w:t>
      </w:r>
      <w:r w:rsidRPr="00500F2D">
        <w:rPr>
          <w:rFonts w:ascii="Arial" w:hAnsi="Arial" w:cs="Arial"/>
        </w:rPr>
        <w:tab/>
      </w:r>
      <w:r w:rsidRPr="00500F2D">
        <w:rPr>
          <w:rFonts w:ascii="Arial" w:hAnsi="Arial" w:cs="Arial"/>
          <w:sz w:val="24"/>
          <w:szCs w:val="24"/>
        </w:rPr>
        <w:t>Introductory Meeting with Deputy Director</w:t>
      </w:r>
      <w:r w:rsidR="005D51B2" w:rsidRPr="00500F2D">
        <w:rPr>
          <w:rFonts w:ascii="Arial" w:hAnsi="Arial" w:cs="Arial"/>
          <w:sz w:val="24"/>
          <w:szCs w:val="24"/>
        </w:rPr>
        <w:t xml:space="preserve"> (Introductory discussion of your role in support of the organization and the Army mission.)</w:t>
      </w:r>
      <w:r w:rsidR="005F4AAE" w:rsidRPr="00500F2D">
        <w:rPr>
          <w:rFonts w:ascii="Arial" w:hAnsi="Arial" w:cs="Arial"/>
        </w:rPr>
        <w:tab/>
      </w:r>
    </w:p>
    <w:p w14:paraId="31B6A6CD" w14:textId="4B062E13" w:rsidR="00262370" w:rsidRPr="00500F2D" w:rsidRDefault="00262370" w:rsidP="00262370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>1</w:t>
      </w:r>
      <w:r w:rsidR="008145D9">
        <w:rPr>
          <w:rFonts w:ascii="Arial" w:hAnsi="Arial" w:cs="Arial"/>
          <w:sz w:val="24"/>
          <w:szCs w:val="24"/>
        </w:rPr>
        <w:t>20</w:t>
      </w:r>
      <w:r w:rsidRPr="00500F2D">
        <w:rPr>
          <w:rFonts w:ascii="Arial" w:hAnsi="Arial" w:cs="Arial"/>
          <w:sz w:val="24"/>
          <w:szCs w:val="24"/>
        </w:rPr>
        <w:t xml:space="preserve">0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="008145D9">
        <w:rPr>
          <w:rFonts w:ascii="Arial" w:hAnsi="Arial" w:cs="Arial"/>
          <w:sz w:val="24"/>
          <w:szCs w:val="24"/>
        </w:rPr>
        <w:t>123</w:t>
      </w:r>
      <w:r w:rsidRPr="00500F2D">
        <w:rPr>
          <w:rFonts w:ascii="Arial" w:hAnsi="Arial" w:cs="Arial"/>
          <w:sz w:val="24"/>
          <w:szCs w:val="24"/>
        </w:rPr>
        <w:t>0</w:t>
      </w:r>
      <w:r w:rsidRPr="00500F2D">
        <w:rPr>
          <w:rFonts w:ascii="Arial" w:hAnsi="Arial" w:cs="Arial"/>
          <w:sz w:val="24"/>
          <w:szCs w:val="24"/>
        </w:rPr>
        <w:tab/>
      </w:r>
      <w:r w:rsidRPr="00500F2D">
        <w:rPr>
          <w:rFonts w:ascii="Arial" w:hAnsi="Arial" w:cs="Arial"/>
          <w:sz w:val="24"/>
          <w:szCs w:val="24"/>
        </w:rPr>
        <w:tab/>
        <w:t>Lunch</w:t>
      </w:r>
    </w:p>
    <w:p w14:paraId="1CC1FBFB" w14:textId="282E5D3B" w:rsidR="003E0192" w:rsidRPr="00500F2D" w:rsidRDefault="008145D9" w:rsidP="713A48C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123</w:t>
      </w:r>
      <w:r w:rsidR="004E6F20" w:rsidRPr="00500F2D">
        <w:rPr>
          <w:rFonts w:ascii="Arial" w:hAnsi="Arial" w:cs="Arial"/>
          <w:sz w:val="24"/>
          <w:szCs w:val="24"/>
        </w:rPr>
        <w:t xml:space="preserve">0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="001B1A40">
        <w:rPr>
          <w:rFonts w:ascii="Arial" w:hAnsi="Arial" w:cs="Arial"/>
          <w:sz w:val="24"/>
          <w:szCs w:val="24"/>
        </w:rPr>
        <w:t>1400</w:t>
      </w:r>
      <w:r w:rsidR="004E6F20" w:rsidRPr="00500F2D">
        <w:rPr>
          <w:rFonts w:ascii="Arial" w:hAnsi="Arial" w:cs="Arial"/>
        </w:rPr>
        <w:tab/>
      </w:r>
      <w:r w:rsidR="004E6F20" w:rsidRPr="00500F2D">
        <w:rPr>
          <w:rFonts w:ascii="Arial" w:hAnsi="Arial" w:cs="Arial"/>
        </w:rPr>
        <w:tab/>
      </w:r>
      <w:r w:rsidR="005F4AAE" w:rsidRPr="00500F2D">
        <w:rPr>
          <w:rFonts w:ascii="Arial" w:hAnsi="Arial" w:cs="Arial"/>
          <w:sz w:val="24"/>
          <w:szCs w:val="24"/>
        </w:rPr>
        <w:t>Read CUI Slides</w:t>
      </w:r>
      <w:r w:rsidR="0066455F">
        <w:rPr>
          <w:rFonts w:ascii="Arial" w:hAnsi="Arial" w:cs="Arial"/>
          <w:sz w:val="24"/>
          <w:szCs w:val="24"/>
        </w:rPr>
        <w:t xml:space="preserve"> and Complete Training</w:t>
      </w:r>
      <w:r w:rsidR="005F4AAE" w:rsidRPr="00500F2D">
        <w:rPr>
          <w:rFonts w:ascii="Arial" w:hAnsi="Arial" w:cs="Arial"/>
          <w:sz w:val="24"/>
          <w:szCs w:val="24"/>
        </w:rPr>
        <w:t xml:space="preserve">. </w:t>
      </w:r>
    </w:p>
    <w:p w14:paraId="3DEEC669" w14:textId="5715985E" w:rsidR="00D516C7" w:rsidRDefault="00C42E9F" w:rsidP="00A9595C">
      <w:pPr>
        <w:ind w:left="1440" w:firstLine="720"/>
        <w:rPr>
          <w:rFonts w:ascii="Arial" w:hAnsi="Arial" w:cs="Arial"/>
          <w:sz w:val="24"/>
          <w:szCs w:val="24"/>
        </w:rPr>
      </w:pPr>
      <w:hyperlink r:id="rId27" w:history="1">
        <w:r w:rsidR="0066455F" w:rsidRPr="0066455F">
          <w:rPr>
            <w:rStyle w:val="Hyperlink"/>
            <w:rFonts w:ascii="Arial" w:hAnsi="Arial" w:cs="Arial"/>
            <w:sz w:val="24"/>
          </w:rPr>
          <w:t>CUI Training</w:t>
        </w:r>
      </w:hyperlink>
    </w:p>
    <w:p w14:paraId="3A9DFE5C" w14:textId="26BA460A" w:rsidR="003C7E7F" w:rsidRPr="00500F2D" w:rsidRDefault="001B1A40" w:rsidP="003C7E7F">
      <w:pPr>
        <w:ind w:left="2160" w:hanging="21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140</w:t>
      </w:r>
      <w:r w:rsidR="0042224B" w:rsidRPr="00500F2D">
        <w:rPr>
          <w:rFonts w:ascii="Arial" w:hAnsi="Arial" w:cs="Arial"/>
          <w:sz w:val="24"/>
          <w:szCs w:val="24"/>
        </w:rPr>
        <w:t>0</w:t>
      </w:r>
      <w:r w:rsidR="00262370" w:rsidRPr="00500F2D">
        <w:rPr>
          <w:rFonts w:ascii="Arial" w:hAnsi="Arial" w:cs="Arial"/>
          <w:sz w:val="24"/>
          <w:szCs w:val="24"/>
        </w:rPr>
        <w:t xml:space="preserve"> – </w:t>
      </w:r>
      <w:r w:rsidR="003E0192" w:rsidRPr="00500F2D">
        <w:rPr>
          <w:rFonts w:ascii="Arial" w:hAnsi="Arial" w:cs="Arial"/>
          <w:sz w:val="24"/>
          <w:szCs w:val="24"/>
        </w:rPr>
        <w:t>1530</w:t>
      </w:r>
      <w:r w:rsidR="003C7E7F" w:rsidRPr="00500F2D">
        <w:rPr>
          <w:rFonts w:ascii="Arial" w:hAnsi="Arial" w:cs="Arial"/>
        </w:rPr>
        <w:tab/>
      </w:r>
      <w:r w:rsidR="003C7E7F" w:rsidRPr="00500F2D">
        <w:rPr>
          <w:rFonts w:ascii="Arial" w:hAnsi="Arial" w:cs="Arial"/>
          <w:sz w:val="24"/>
          <w:szCs w:val="24"/>
        </w:rPr>
        <w:t>Complete Telework Training and Sign Agreement</w:t>
      </w:r>
      <w:r w:rsidR="00F0196A">
        <w:rPr>
          <w:rFonts w:ascii="Arial" w:hAnsi="Arial" w:cs="Arial"/>
          <w:sz w:val="24"/>
          <w:szCs w:val="24"/>
        </w:rPr>
        <w:t xml:space="preserve"> (Requires CAC)</w:t>
      </w:r>
    </w:p>
    <w:p w14:paraId="51DC0483" w14:textId="1DD6DDA2" w:rsidR="002F093B" w:rsidRPr="00500F2D" w:rsidRDefault="00F0196A" w:rsidP="003C7E7F">
      <w:pPr>
        <w:ind w:left="1440" w:firstLine="72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object w:dxaOrig="1540" w:dyaOrig="996" w14:anchorId="53D201DB">
          <v:shape id="_x0000_i1033" type="#_x0000_t75" style="width:78.75pt;height:52.5pt" o:ole="">
            <v:imagedata r:id="rId28" o:title=""/>
          </v:shape>
          <o:OLEObject Type="Embed" ProgID="AcroExch.Document.DC" ShapeID="_x0000_i1033" DrawAspect="Icon" ObjectID="_1746531418" r:id="rId29"/>
        </w:object>
      </w:r>
      <w:hyperlink r:id="rId30" w:history="1">
        <w:r w:rsidR="003C7E7F" w:rsidRPr="00500F2D">
          <w:rPr>
            <w:rStyle w:val="Hyperlink"/>
            <w:rFonts w:ascii="Arial" w:hAnsi="Arial" w:cs="Arial"/>
            <w:sz w:val="24"/>
            <w:szCs w:val="24"/>
          </w:rPr>
          <w:t xml:space="preserve">Telework </w:t>
        </w:r>
        <w:r w:rsidR="003C7E7F" w:rsidRPr="00500F2D">
          <w:rPr>
            <w:rStyle w:val="Hyperlink"/>
            <w:rFonts w:ascii="Arial" w:hAnsi="Arial" w:cs="Arial"/>
            <w:sz w:val="24"/>
            <w:szCs w:val="24"/>
          </w:rPr>
          <w:t>Training</w:t>
        </w:r>
      </w:hyperlink>
    </w:p>
    <w:p w14:paraId="5E7567FB" w14:textId="77777777" w:rsidR="008F5738" w:rsidRPr="00500F2D" w:rsidRDefault="00262370" w:rsidP="00D516C7">
      <w:pPr>
        <w:ind w:left="2160" w:hanging="2160"/>
        <w:rPr>
          <w:rFonts w:ascii="Arial" w:hAnsi="Arial" w:cs="Arial"/>
          <w:sz w:val="24"/>
        </w:rPr>
      </w:pPr>
      <w:r w:rsidRPr="00500F2D">
        <w:rPr>
          <w:rFonts w:ascii="Arial" w:hAnsi="Arial" w:cs="Arial"/>
          <w:sz w:val="24"/>
          <w:szCs w:val="24"/>
        </w:rPr>
        <w:t>1</w:t>
      </w:r>
      <w:r w:rsidR="00366BB0" w:rsidRPr="00500F2D">
        <w:rPr>
          <w:rFonts w:ascii="Arial" w:hAnsi="Arial" w:cs="Arial"/>
          <w:sz w:val="24"/>
          <w:szCs w:val="24"/>
        </w:rPr>
        <w:t>5</w:t>
      </w:r>
      <w:r w:rsidR="004E6F20" w:rsidRPr="00500F2D">
        <w:rPr>
          <w:rFonts w:ascii="Arial" w:hAnsi="Arial" w:cs="Arial"/>
          <w:sz w:val="24"/>
          <w:szCs w:val="24"/>
        </w:rPr>
        <w:t>3</w:t>
      </w:r>
      <w:r w:rsidR="00366BB0" w:rsidRPr="00500F2D">
        <w:rPr>
          <w:rFonts w:ascii="Arial" w:hAnsi="Arial" w:cs="Arial"/>
          <w:sz w:val="24"/>
          <w:szCs w:val="24"/>
        </w:rPr>
        <w:t xml:space="preserve">0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="00366BB0" w:rsidRPr="00500F2D">
        <w:rPr>
          <w:rFonts w:ascii="Arial" w:hAnsi="Arial" w:cs="Arial"/>
          <w:sz w:val="24"/>
          <w:szCs w:val="24"/>
        </w:rPr>
        <w:t>16</w:t>
      </w:r>
      <w:r w:rsidR="008F5738" w:rsidRPr="00500F2D">
        <w:rPr>
          <w:rFonts w:ascii="Arial" w:hAnsi="Arial" w:cs="Arial"/>
          <w:sz w:val="24"/>
          <w:szCs w:val="24"/>
        </w:rPr>
        <w:t>00</w:t>
      </w:r>
      <w:r w:rsidR="00D516C7" w:rsidRPr="00500F2D">
        <w:rPr>
          <w:rFonts w:ascii="Arial" w:hAnsi="Arial" w:cs="Arial"/>
          <w:sz w:val="24"/>
          <w:szCs w:val="24"/>
        </w:rPr>
        <w:tab/>
      </w:r>
      <w:r w:rsidR="008F5738" w:rsidRPr="00500F2D">
        <w:rPr>
          <w:rFonts w:ascii="Arial" w:hAnsi="Arial" w:cs="Arial"/>
          <w:sz w:val="24"/>
        </w:rPr>
        <w:t>Continue conversations with supervisor and colleagues to better understand expectations, culture, and practices.</w:t>
      </w:r>
    </w:p>
    <w:p w14:paraId="11445C62" w14:textId="77777777" w:rsidR="00262370" w:rsidRPr="00500F2D" w:rsidRDefault="008F5738" w:rsidP="00262370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>1600</w:t>
      </w:r>
      <w:r w:rsidR="00486FC4" w:rsidRPr="00500F2D">
        <w:rPr>
          <w:rFonts w:ascii="Arial" w:hAnsi="Arial" w:cs="Arial"/>
          <w:sz w:val="24"/>
          <w:szCs w:val="24"/>
        </w:rPr>
        <w:t xml:space="preserve">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Pr="00500F2D">
        <w:rPr>
          <w:rFonts w:ascii="Arial" w:hAnsi="Arial" w:cs="Arial"/>
          <w:sz w:val="24"/>
          <w:szCs w:val="24"/>
        </w:rPr>
        <w:t xml:space="preserve">1630 </w:t>
      </w:r>
      <w:r w:rsidRPr="00500F2D">
        <w:rPr>
          <w:rFonts w:ascii="Arial" w:hAnsi="Arial" w:cs="Arial"/>
          <w:sz w:val="24"/>
          <w:szCs w:val="24"/>
        </w:rPr>
        <w:tab/>
      </w:r>
      <w:r w:rsidR="00366BB0" w:rsidRPr="00500F2D">
        <w:rPr>
          <w:rFonts w:ascii="Arial" w:hAnsi="Arial" w:cs="Arial"/>
          <w:sz w:val="24"/>
          <w:szCs w:val="24"/>
        </w:rPr>
        <w:tab/>
      </w:r>
      <w:r w:rsidR="00793E22" w:rsidRPr="00500F2D">
        <w:rPr>
          <w:rFonts w:ascii="Arial" w:hAnsi="Arial" w:cs="Arial"/>
          <w:sz w:val="24"/>
          <w:szCs w:val="24"/>
        </w:rPr>
        <w:t xml:space="preserve">Daily </w:t>
      </w:r>
      <w:r w:rsidR="00616625" w:rsidRPr="00500F2D">
        <w:rPr>
          <w:rFonts w:ascii="Arial" w:hAnsi="Arial" w:cs="Arial"/>
          <w:sz w:val="24"/>
          <w:szCs w:val="24"/>
        </w:rPr>
        <w:t xml:space="preserve">Review, </w:t>
      </w:r>
      <w:r w:rsidR="00793E22" w:rsidRPr="00500F2D">
        <w:rPr>
          <w:rFonts w:ascii="Arial" w:hAnsi="Arial" w:cs="Arial"/>
          <w:sz w:val="24"/>
          <w:szCs w:val="24"/>
        </w:rPr>
        <w:t>Analysis</w:t>
      </w:r>
      <w:r w:rsidR="00616625" w:rsidRPr="00500F2D">
        <w:rPr>
          <w:rFonts w:ascii="Arial" w:hAnsi="Arial" w:cs="Arial"/>
          <w:sz w:val="24"/>
          <w:szCs w:val="24"/>
        </w:rPr>
        <w:t>, and Checks on Learning</w:t>
      </w:r>
      <w:r w:rsidRPr="00500F2D">
        <w:rPr>
          <w:rFonts w:ascii="Arial" w:hAnsi="Arial" w:cs="Arial"/>
          <w:sz w:val="24"/>
          <w:szCs w:val="24"/>
        </w:rPr>
        <w:tab/>
      </w:r>
    </w:p>
    <w:p w14:paraId="4B8DA539" w14:textId="77777777" w:rsidR="00141EB1" w:rsidRPr="00500F2D" w:rsidRDefault="00A728EE" w:rsidP="00141EB1">
      <w:pPr>
        <w:rPr>
          <w:rFonts w:ascii="Arial" w:hAnsi="Arial" w:cs="Arial"/>
          <w:b/>
          <w:sz w:val="24"/>
          <w:szCs w:val="24"/>
        </w:rPr>
      </w:pPr>
      <w:r w:rsidRPr="00500F2D">
        <w:rPr>
          <w:rFonts w:ascii="Arial" w:hAnsi="Arial" w:cs="Arial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5D28612D" wp14:editId="7124E7EB">
                <wp:simplePos x="0" y="0"/>
                <wp:positionH relativeFrom="margin">
                  <wp:posOffset>-56445</wp:posOffset>
                </wp:positionH>
                <wp:positionV relativeFrom="paragraph">
                  <wp:posOffset>349744</wp:posOffset>
                </wp:positionV>
                <wp:extent cx="5926455" cy="281940"/>
                <wp:effectExtent l="0" t="0" r="17145" b="22860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6455" cy="28194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25000"/>
                          </a:schemeClr>
                        </a:solidFill>
                        <a:ln w="9525">
                          <a:solidFill>
                            <a:schemeClr val="bg2">
                              <a:lumMod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A8B042" w14:textId="77777777" w:rsidR="00196FA8" w:rsidRPr="00831741" w:rsidRDefault="00196FA8" w:rsidP="00186068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4"/>
                              </w:rPr>
                              <w:t>Day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28612D" id="_x0000_s1028" type="#_x0000_t202" style="position:absolute;margin-left:-4.45pt;margin-top:27.55pt;width:466.65pt;height:22.2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DJoJgIAAGwEAAAOAAAAZHJzL2Uyb0RvYy54bWysVFFv0zAQfkfiP1h+p0mjZqxR02l0DCGN&#10;gTT4AY7jNBa2z9huk/LrOTtt18Eb8GL5fPZ3d99359XNqBXZC+clmJrOZzklwnBopdnW9NvX+zfX&#10;lPjATMsUGFHTg/D0Zv361WqwlSigB9UKRxDE+GqwNe1DsFWWed4LzfwMrDDo7MBpFtB026x1bEB0&#10;rbIiz6+yAVxrHXDhPZ7eTU66TvhdJ3j43HVeBKJqirmFtLq0NnHN1itWbR2zveTHNNhfZKGZNBj0&#10;DHXHAiM7J/+A0pI78NCFGQedQddJLlINWM08/62ap55ZkWpBcrw90+T/Hyx/3D/ZL46E8R2MKGAq&#10;wtsH4N89MbDpmdmKW+dg6AVrMfA8UpYN1lfHp5FqX/kI0gyfoEWR2S5AAho7pyMrWCdBdBTgcCZd&#10;jIFwPCyXxdWiLCnh6Cuu58tFUiVj1em1dT58EKBJ3NTUoagJne0ffIjZsOp0JQbzoGR7L5VKRmwk&#10;sVGO7Bm2QLMt0lO105jqdFaUeX4KmfouXk+oL5CUIUNNl2VRJoQXvvOzf46iZcB5UFLX9BrTmhJj&#10;VST/vWlTtwYm1bTHwpU5qhEFmKQIYzMS2SKZUaooTgPtAeVxMLU/jituenA/KRmw9Wvqf+yYE5So&#10;jwYlXs4XqAEJyViUbws03KWnufQwwxGqpoGSabsJab4i+wZusRU6mVR6zuSYMrZ0ovk4fnFmLu10&#10;6/mTWP8CAAD//wMAUEsDBBQABgAIAAAAIQD6JQc83gAAAAgBAAAPAAAAZHJzL2Rvd25yZXYueG1s&#10;TI/NTsMwEITvSLyDtUjcWidVQ5MQp4qQOBSJA20fYBub/BCvo9hNw9uznOA2qxnNfFvsFzuI2Uy+&#10;c6QgXkcgDNVOd9QoOJ9eVykIH5A0Do6Mgm/jYV/e3xWYa3ejDzMfQyO4hHyOCtoQxlxKX7fGol+7&#10;0RB7n26yGPicGqknvHG5HeQmip6kxY54ocXRvLSm/jperQL5nva+Cr5KsX3r610/zof4oNTjw1I9&#10;gwhmCX9h+MVndCiZ6eKupL0YFKzSjJMKkiQGwX622W5BXFhkCciykP8fKH8AAAD//wMAUEsBAi0A&#10;FAAGAAgAAAAhALaDOJL+AAAA4QEAABMAAAAAAAAAAAAAAAAAAAAAAFtDb250ZW50X1R5cGVzXS54&#10;bWxQSwECLQAUAAYACAAAACEAOP0h/9YAAACUAQAACwAAAAAAAAAAAAAAAAAvAQAAX3JlbHMvLnJl&#10;bHNQSwECLQAUAAYACAAAACEAz+gyaCYCAABsBAAADgAAAAAAAAAAAAAAAAAuAgAAZHJzL2Uyb0Rv&#10;Yy54bWxQSwECLQAUAAYACAAAACEA+iUHPN4AAAAIAQAADwAAAAAAAAAAAAAAAACABAAAZHJzL2Rv&#10;d25yZXYueG1sUEsFBgAAAAAEAAQA8wAAAIsFAAAAAA==&#10;" fillcolor="#393737 [814]" strokecolor="#393737 [814]">
                <v:textbox>
                  <w:txbxContent>
                    <w:p w14:paraId="74A8B042" w14:textId="77777777" w:rsidR="00196FA8" w:rsidRPr="00831741" w:rsidRDefault="00196FA8" w:rsidP="00186068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24"/>
                        </w:rPr>
                        <w:t>Day 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0666D" w:rsidRPr="00500F2D">
        <w:rPr>
          <w:rFonts w:ascii="Arial" w:hAnsi="Arial" w:cs="Arial"/>
          <w:b/>
          <w:sz w:val="24"/>
          <w:szCs w:val="24"/>
        </w:rPr>
        <w:t xml:space="preserve"> </w:t>
      </w:r>
    </w:p>
    <w:p w14:paraId="72760DF1" w14:textId="77777777" w:rsidR="00141EB1" w:rsidRPr="00500F2D" w:rsidRDefault="00141EB1" w:rsidP="00ED4592">
      <w:pPr>
        <w:ind w:left="2160" w:hanging="216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 xml:space="preserve">0800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="00ED4592" w:rsidRPr="00500F2D">
        <w:rPr>
          <w:rFonts w:ascii="Arial" w:hAnsi="Arial" w:cs="Arial"/>
          <w:sz w:val="24"/>
          <w:szCs w:val="24"/>
        </w:rPr>
        <w:t>0830</w:t>
      </w:r>
      <w:r w:rsidR="00ED4592" w:rsidRPr="00500F2D">
        <w:rPr>
          <w:rFonts w:ascii="Arial" w:hAnsi="Arial" w:cs="Arial"/>
          <w:sz w:val="24"/>
          <w:szCs w:val="24"/>
        </w:rPr>
        <w:tab/>
      </w:r>
      <w:r w:rsidRPr="00500F2D">
        <w:rPr>
          <w:rFonts w:ascii="Arial" w:hAnsi="Arial" w:cs="Arial"/>
          <w:sz w:val="24"/>
          <w:szCs w:val="24"/>
        </w:rPr>
        <w:t>Arrival at TRADOC Headquart</w:t>
      </w:r>
      <w:r w:rsidR="00ED4592" w:rsidRPr="00500F2D">
        <w:rPr>
          <w:rFonts w:ascii="Arial" w:hAnsi="Arial" w:cs="Arial"/>
          <w:sz w:val="24"/>
          <w:szCs w:val="24"/>
        </w:rPr>
        <w:t xml:space="preserve">ers (Building 950). </w:t>
      </w:r>
      <w:r w:rsidR="00030D33" w:rsidRPr="00500F2D">
        <w:rPr>
          <w:rFonts w:ascii="Arial" w:hAnsi="Arial" w:cs="Arial"/>
          <w:sz w:val="24"/>
          <w:szCs w:val="24"/>
        </w:rPr>
        <w:t>Become acclimated and prepare for the day.</w:t>
      </w:r>
    </w:p>
    <w:p w14:paraId="7C7BC956" w14:textId="579F74CD" w:rsidR="002F093B" w:rsidRDefault="0020545E" w:rsidP="00F0196A">
      <w:pPr>
        <w:ind w:left="2160" w:hanging="216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 xml:space="preserve">0830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="00D73F12">
        <w:rPr>
          <w:rFonts w:ascii="Arial" w:hAnsi="Arial" w:cs="Arial"/>
          <w:sz w:val="24"/>
          <w:szCs w:val="24"/>
        </w:rPr>
        <w:t>10</w:t>
      </w:r>
      <w:r w:rsidRPr="00500F2D">
        <w:rPr>
          <w:rFonts w:ascii="Arial" w:hAnsi="Arial" w:cs="Arial"/>
          <w:sz w:val="24"/>
          <w:szCs w:val="24"/>
        </w:rPr>
        <w:t>30</w:t>
      </w:r>
      <w:r w:rsidRPr="00500F2D">
        <w:rPr>
          <w:rFonts w:ascii="Arial" w:hAnsi="Arial" w:cs="Arial"/>
        </w:rPr>
        <w:tab/>
      </w:r>
      <w:r w:rsidR="00F0196A">
        <w:rPr>
          <w:rFonts w:ascii="Arial" w:hAnsi="Arial" w:cs="Arial"/>
          <w:sz w:val="24"/>
          <w:szCs w:val="24"/>
        </w:rPr>
        <w:t>Complete Derivative Classification Training</w:t>
      </w:r>
    </w:p>
    <w:p w14:paraId="1B50AFF2" w14:textId="00D25372" w:rsidR="00F0196A" w:rsidRPr="00F0196A" w:rsidRDefault="00F0196A" w:rsidP="00F0196A">
      <w:pPr>
        <w:ind w:left="2160" w:hanging="2160"/>
        <w:rPr>
          <w:color w:val="0563C1" w:themeColor="hyperlink"/>
          <w:szCs w:val="24"/>
          <w:u w:val="single"/>
        </w:rPr>
      </w:pPr>
      <w:r>
        <w:rPr>
          <w:rFonts w:ascii="Arial" w:hAnsi="Arial" w:cs="Arial"/>
          <w:sz w:val="24"/>
          <w:szCs w:val="24"/>
        </w:rPr>
        <w:tab/>
      </w:r>
      <w:hyperlink r:id="rId31" w:history="1">
        <w:r>
          <w:rPr>
            <w:rStyle w:val="Hyperlink"/>
            <w:rFonts w:ascii="Arial" w:hAnsi="Arial" w:cs="Arial"/>
            <w:sz w:val="24"/>
            <w:szCs w:val="24"/>
          </w:rPr>
          <w:t>Derivative Classification Training</w:t>
        </w:r>
      </w:hyperlink>
    </w:p>
    <w:p w14:paraId="6EB62B56" w14:textId="528F41F2" w:rsidR="008A352D" w:rsidRDefault="00F91E5D" w:rsidP="00557858">
      <w:pPr>
        <w:ind w:left="2160" w:hanging="216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 xml:space="preserve">1030 </w:t>
      </w:r>
      <w:r w:rsidR="00D96A0B" w:rsidRPr="00500F2D">
        <w:rPr>
          <w:rFonts w:ascii="Arial" w:hAnsi="Arial" w:cs="Arial"/>
          <w:sz w:val="24"/>
          <w:szCs w:val="24"/>
        </w:rPr>
        <w:t>–</w:t>
      </w:r>
      <w:r w:rsidRPr="00500F2D">
        <w:rPr>
          <w:rFonts w:ascii="Arial" w:hAnsi="Arial" w:cs="Arial"/>
          <w:sz w:val="24"/>
          <w:szCs w:val="24"/>
        </w:rPr>
        <w:t xml:space="preserve"> </w:t>
      </w:r>
      <w:r w:rsidR="008A352D" w:rsidRPr="00500F2D">
        <w:rPr>
          <w:rFonts w:ascii="Arial" w:hAnsi="Arial" w:cs="Arial"/>
          <w:sz w:val="24"/>
          <w:szCs w:val="24"/>
        </w:rPr>
        <w:t>1130</w:t>
      </w:r>
      <w:r w:rsidR="00D96A0B" w:rsidRPr="00500F2D">
        <w:rPr>
          <w:rFonts w:ascii="Arial" w:hAnsi="Arial" w:cs="Arial"/>
          <w:sz w:val="24"/>
          <w:szCs w:val="24"/>
        </w:rPr>
        <w:tab/>
      </w:r>
      <w:r w:rsidR="008A352D" w:rsidRPr="00500F2D">
        <w:rPr>
          <w:rFonts w:ascii="Arial" w:hAnsi="Arial" w:cs="Arial"/>
          <w:sz w:val="24"/>
          <w:szCs w:val="24"/>
        </w:rPr>
        <w:t>Learn about military rank and insignia and titles of address for senior Civilians.</w:t>
      </w:r>
      <w:r w:rsidR="00127C49">
        <w:rPr>
          <w:rFonts w:ascii="Arial" w:hAnsi="Arial" w:cs="Arial"/>
          <w:sz w:val="24"/>
          <w:szCs w:val="24"/>
        </w:rPr>
        <w:t xml:space="preserve"> Please refer to pages 11 – 13</w:t>
      </w:r>
      <w:r w:rsidR="00C42E9F">
        <w:rPr>
          <w:rFonts w:ascii="Arial" w:hAnsi="Arial" w:cs="Arial"/>
          <w:sz w:val="24"/>
          <w:szCs w:val="24"/>
        </w:rPr>
        <w:t xml:space="preserve"> in the New Employee Handbook</w:t>
      </w:r>
      <w:r w:rsidR="00127C49">
        <w:rPr>
          <w:rFonts w:ascii="Arial" w:hAnsi="Arial" w:cs="Arial"/>
          <w:sz w:val="24"/>
          <w:szCs w:val="24"/>
        </w:rPr>
        <w:t>.</w:t>
      </w:r>
    </w:p>
    <w:p w14:paraId="2C519559" w14:textId="4C0EFC79" w:rsidR="00127C49" w:rsidRPr="00500F2D" w:rsidRDefault="00127C49" w:rsidP="00557858">
      <w:pPr>
        <w:ind w:left="2160" w:hanging="21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ab/>
      </w:r>
      <w:r w:rsidRPr="00500F2D">
        <w:rPr>
          <w:rFonts w:ascii="Arial" w:hAnsi="Arial" w:cs="Arial"/>
        </w:rPr>
        <w:object w:dxaOrig="1546" w:dyaOrig="1001" w14:anchorId="1BEC1C86">
          <v:shape id="_x0000_i1034" type="#_x0000_t75" style="width:76.7pt;height:50.45pt" o:ole="">
            <v:imagedata r:id="rId20" o:title=""/>
          </v:shape>
          <o:OLEObject Type="Embed" ProgID="AcroExch.Document.DC" ShapeID="_x0000_i1034" DrawAspect="Icon" ObjectID="_1746531419" r:id="rId32"/>
        </w:object>
      </w:r>
    </w:p>
    <w:p w14:paraId="0591710E" w14:textId="77777777" w:rsidR="00F91E5D" w:rsidRPr="00500F2D" w:rsidRDefault="00D96A0B" w:rsidP="008A352D">
      <w:pPr>
        <w:ind w:left="2160" w:hanging="216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 xml:space="preserve">1130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="00F91E5D" w:rsidRPr="00500F2D">
        <w:rPr>
          <w:rFonts w:ascii="Arial" w:hAnsi="Arial" w:cs="Arial"/>
          <w:sz w:val="24"/>
          <w:szCs w:val="24"/>
        </w:rPr>
        <w:t>12</w:t>
      </w:r>
      <w:r w:rsidR="00141EB1" w:rsidRPr="00500F2D">
        <w:rPr>
          <w:rFonts w:ascii="Arial" w:hAnsi="Arial" w:cs="Arial"/>
          <w:sz w:val="24"/>
          <w:szCs w:val="24"/>
        </w:rPr>
        <w:t>30</w:t>
      </w:r>
      <w:r w:rsidR="00321072" w:rsidRPr="00500F2D">
        <w:rPr>
          <w:rFonts w:ascii="Arial" w:hAnsi="Arial" w:cs="Arial"/>
          <w:sz w:val="24"/>
          <w:szCs w:val="24"/>
        </w:rPr>
        <w:t xml:space="preserve"> </w:t>
      </w:r>
      <w:r w:rsidR="00321072" w:rsidRPr="00500F2D">
        <w:rPr>
          <w:rFonts w:ascii="Arial" w:hAnsi="Arial" w:cs="Arial"/>
          <w:sz w:val="24"/>
          <w:szCs w:val="24"/>
        </w:rPr>
        <w:tab/>
      </w:r>
      <w:r w:rsidR="00FB07F0" w:rsidRPr="00500F2D">
        <w:rPr>
          <w:rFonts w:ascii="Arial" w:hAnsi="Arial" w:cs="Arial"/>
          <w:sz w:val="24"/>
        </w:rPr>
        <w:t>Continue conversations with supervisor and colleagues to better understand expectations, culture, and practices</w:t>
      </w:r>
      <w:r w:rsidR="00F91E5D" w:rsidRPr="00500F2D">
        <w:rPr>
          <w:rFonts w:ascii="Arial" w:hAnsi="Arial" w:cs="Arial"/>
          <w:sz w:val="24"/>
          <w:szCs w:val="24"/>
        </w:rPr>
        <w:tab/>
      </w:r>
    </w:p>
    <w:p w14:paraId="57370DB3" w14:textId="4633D5B3" w:rsidR="00D019D4" w:rsidRDefault="00141EB1" w:rsidP="00C52BAE">
      <w:pPr>
        <w:ind w:left="2160" w:hanging="216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 xml:space="preserve">1230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Pr="00500F2D">
        <w:rPr>
          <w:rFonts w:ascii="Arial" w:hAnsi="Arial" w:cs="Arial"/>
          <w:sz w:val="24"/>
          <w:szCs w:val="24"/>
        </w:rPr>
        <w:t>1300</w:t>
      </w:r>
      <w:r w:rsidRPr="00500F2D">
        <w:rPr>
          <w:rFonts w:ascii="Arial" w:hAnsi="Arial" w:cs="Arial"/>
          <w:sz w:val="24"/>
          <w:szCs w:val="24"/>
        </w:rPr>
        <w:tab/>
        <w:t>Lunch</w:t>
      </w:r>
    </w:p>
    <w:p w14:paraId="54B6C255" w14:textId="45CAF920" w:rsidR="00AF5B05" w:rsidRPr="001F617E" w:rsidRDefault="00141EB1" w:rsidP="00BC341A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 xml:space="preserve">1300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="003C7E7F" w:rsidRPr="00500F2D">
        <w:rPr>
          <w:rFonts w:ascii="Arial" w:hAnsi="Arial" w:cs="Arial"/>
          <w:sz w:val="24"/>
          <w:szCs w:val="24"/>
        </w:rPr>
        <w:t>1500</w:t>
      </w:r>
      <w:r w:rsidR="003C7E7F" w:rsidRPr="00500F2D">
        <w:rPr>
          <w:rFonts w:ascii="Arial" w:hAnsi="Arial" w:cs="Arial"/>
          <w:sz w:val="24"/>
          <w:szCs w:val="24"/>
        </w:rPr>
        <w:tab/>
      </w:r>
      <w:r w:rsidR="00BC341A">
        <w:rPr>
          <w:rFonts w:ascii="Arial" w:hAnsi="Arial" w:cs="Arial"/>
          <w:sz w:val="24"/>
          <w:szCs w:val="24"/>
        </w:rPr>
        <w:tab/>
      </w:r>
      <w:r w:rsidR="00AF5B05" w:rsidRPr="001F617E">
        <w:rPr>
          <w:rFonts w:ascii="Arial" w:hAnsi="Arial" w:cs="Arial"/>
          <w:sz w:val="24"/>
          <w:szCs w:val="24"/>
        </w:rPr>
        <w:t xml:space="preserve">Review the following sections in the Army Acculturation Handbook: </w:t>
      </w:r>
    </w:p>
    <w:p w14:paraId="6DEBFA76" w14:textId="0D12468A" w:rsidR="00AF5B05" w:rsidRPr="00BC341A" w:rsidRDefault="00C42E9F" w:rsidP="00BC341A">
      <w:pPr>
        <w:ind w:left="1440" w:firstLine="720"/>
        <w:rPr>
          <w:rFonts w:ascii="Arial" w:hAnsi="Arial" w:cs="Arial"/>
          <w:color w:val="0563C1" w:themeColor="hyperlink"/>
          <w:sz w:val="24"/>
          <w:u w:val="single"/>
        </w:rPr>
      </w:pPr>
      <w:hyperlink r:id="rId33" w:history="1">
        <w:r w:rsidR="00BC341A" w:rsidRPr="00BC341A">
          <w:rPr>
            <w:rStyle w:val="Hyperlink"/>
            <w:rFonts w:ascii="Arial" w:hAnsi="Arial" w:cs="Arial"/>
            <w:sz w:val="24"/>
          </w:rPr>
          <w:t>Army Acculturation Handbook</w:t>
        </w:r>
      </w:hyperlink>
    </w:p>
    <w:p w14:paraId="10F47E61" w14:textId="77777777" w:rsidR="00AF5B05" w:rsidRPr="001F617E" w:rsidRDefault="00AF5B05" w:rsidP="00AF5B05">
      <w:pPr>
        <w:numPr>
          <w:ilvl w:val="0"/>
          <w:numId w:val="9"/>
        </w:numPr>
        <w:contextualSpacing/>
        <w:rPr>
          <w:rFonts w:ascii="Arial" w:hAnsi="Arial" w:cs="Arial"/>
          <w:sz w:val="24"/>
          <w:szCs w:val="24"/>
        </w:rPr>
      </w:pPr>
      <w:r w:rsidRPr="001F617E">
        <w:rPr>
          <w:rFonts w:ascii="Arial" w:hAnsi="Arial" w:cs="Arial"/>
          <w:sz w:val="24"/>
          <w:szCs w:val="24"/>
        </w:rPr>
        <w:t>Senior Executive Service (SES) (pp. 10-11)</w:t>
      </w:r>
    </w:p>
    <w:p w14:paraId="0EA0FCDF" w14:textId="77777777" w:rsidR="00AF5B05" w:rsidRPr="001F617E" w:rsidRDefault="00AF5B05" w:rsidP="00AF5B05">
      <w:pPr>
        <w:numPr>
          <w:ilvl w:val="0"/>
          <w:numId w:val="9"/>
        </w:numPr>
        <w:contextualSpacing/>
        <w:rPr>
          <w:rFonts w:ascii="Arial" w:hAnsi="Arial" w:cs="Arial"/>
          <w:sz w:val="24"/>
          <w:szCs w:val="24"/>
        </w:rPr>
      </w:pPr>
      <w:r w:rsidRPr="001F617E">
        <w:rPr>
          <w:rFonts w:ascii="Arial" w:hAnsi="Arial" w:cs="Arial"/>
          <w:sz w:val="24"/>
          <w:szCs w:val="24"/>
        </w:rPr>
        <w:t>The Organization of the Army (pp. 29-34)</w:t>
      </w:r>
    </w:p>
    <w:p w14:paraId="5111C23D" w14:textId="77777777" w:rsidR="00AF5B05" w:rsidRPr="001F617E" w:rsidRDefault="00AF5B05" w:rsidP="00AF5B05">
      <w:pPr>
        <w:numPr>
          <w:ilvl w:val="0"/>
          <w:numId w:val="9"/>
        </w:numPr>
        <w:contextualSpacing/>
        <w:rPr>
          <w:rFonts w:ascii="Arial" w:hAnsi="Arial" w:cs="Arial"/>
          <w:sz w:val="24"/>
          <w:szCs w:val="24"/>
        </w:rPr>
      </w:pPr>
      <w:r w:rsidRPr="001F617E">
        <w:rPr>
          <w:rFonts w:ascii="Arial" w:hAnsi="Arial" w:cs="Arial"/>
          <w:sz w:val="24"/>
          <w:szCs w:val="24"/>
        </w:rPr>
        <w:t>Insignia and GS scale (pp. 40-42)</w:t>
      </w:r>
    </w:p>
    <w:p w14:paraId="31558616" w14:textId="77777777" w:rsidR="00AF5B05" w:rsidRPr="001F617E" w:rsidRDefault="00AF5B05" w:rsidP="00AF5B05">
      <w:pPr>
        <w:numPr>
          <w:ilvl w:val="0"/>
          <w:numId w:val="9"/>
        </w:numPr>
        <w:contextualSpacing/>
        <w:rPr>
          <w:rFonts w:ascii="Arial" w:hAnsi="Arial" w:cs="Arial"/>
          <w:sz w:val="24"/>
          <w:szCs w:val="24"/>
        </w:rPr>
      </w:pPr>
      <w:r w:rsidRPr="001F617E">
        <w:rPr>
          <w:rFonts w:ascii="Arial" w:hAnsi="Arial" w:cs="Arial"/>
          <w:sz w:val="24"/>
          <w:szCs w:val="24"/>
        </w:rPr>
        <w:t>Military time and phonetic alphabet (pp. 43)</w:t>
      </w:r>
    </w:p>
    <w:p w14:paraId="3905D15C" w14:textId="77777777" w:rsidR="00AF5B05" w:rsidRPr="001F617E" w:rsidRDefault="00AF5B05" w:rsidP="00AF5B05">
      <w:pPr>
        <w:numPr>
          <w:ilvl w:val="0"/>
          <w:numId w:val="9"/>
        </w:numPr>
        <w:contextualSpacing/>
        <w:rPr>
          <w:rFonts w:ascii="Arial" w:hAnsi="Arial" w:cs="Arial"/>
          <w:sz w:val="24"/>
          <w:szCs w:val="24"/>
        </w:rPr>
      </w:pPr>
      <w:r w:rsidRPr="001F617E">
        <w:rPr>
          <w:rFonts w:ascii="Arial" w:hAnsi="Arial" w:cs="Arial"/>
          <w:sz w:val="24"/>
          <w:szCs w:val="24"/>
        </w:rPr>
        <w:t>Holidays and pay (pp. 54-55)</w:t>
      </w:r>
    </w:p>
    <w:p w14:paraId="2F3D8852" w14:textId="77777777" w:rsidR="00AF5B05" w:rsidRPr="001F617E" w:rsidRDefault="00AF5B05" w:rsidP="00AF5B05">
      <w:pPr>
        <w:numPr>
          <w:ilvl w:val="0"/>
          <w:numId w:val="9"/>
        </w:numPr>
        <w:contextualSpacing/>
        <w:rPr>
          <w:rFonts w:ascii="Arial" w:hAnsi="Arial" w:cs="Arial"/>
          <w:sz w:val="24"/>
          <w:szCs w:val="24"/>
        </w:rPr>
      </w:pPr>
      <w:r w:rsidRPr="001F617E">
        <w:rPr>
          <w:rFonts w:ascii="Arial" w:hAnsi="Arial" w:cs="Arial"/>
          <w:sz w:val="24"/>
          <w:szCs w:val="24"/>
        </w:rPr>
        <w:t>Leave information (pp. 58-63)</w:t>
      </w:r>
    </w:p>
    <w:p w14:paraId="66A379B8" w14:textId="77777777" w:rsidR="00AF5B05" w:rsidRPr="001F617E" w:rsidRDefault="00AF5B05" w:rsidP="00AF5B05">
      <w:pPr>
        <w:numPr>
          <w:ilvl w:val="0"/>
          <w:numId w:val="9"/>
        </w:numPr>
        <w:contextualSpacing/>
        <w:rPr>
          <w:rFonts w:ascii="Arial" w:hAnsi="Arial" w:cs="Arial"/>
          <w:sz w:val="24"/>
          <w:szCs w:val="24"/>
        </w:rPr>
      </w:pPr>
      <w:r w:rsidRPr="001F617E">
        <w:rPr>
          <w:rFonts w:ascii="Arial" w:hAnsi="Arial" w:cs="Arial"/>
          <w:sz w:val="24"/>
          <w:szCs w:val="24"/>
        </w:rPr>
        <w:t>Benefits and entitlements (pp. 65-76)</w:t>
      </w:r>
    </w:p>
    <w:p w14:paraId="1303196D" w14:textId="2958D798" w:rsidR="00706EC4" w:rsidRDefault="00AF5B05" w:rsidP="00270DB7">
      <w:pPr>
        <w:numPr>
          <w:ilvl w:val="0"/>
          <w:numId w:val="9"/>
        </w:numPr>
        <w:contextualSpacing/>
        <w:rPr>
          <w:rFonts w:ascii="Arial" w:hAnsi="Arial" w:cs="Arial"/>
          <w:sz w:val="24"/>
          <w:szCs w:val="24"/>
        </w:rPr>
      </w:pPr>
      <w:r w:rsidRPr="00BC341A">
        <w:rPr>
          <w:rFonts w:ascii="Arial" w:hAnsi="Arial" w:cs="Arial"/>
          <w:sz w:val="24"/>
          <w:szCs w:val="24"/>
        </w:rPr>
        <w:t>Commonly Used Acronyms (pp. 102-109)</w:t>
      </w:r>
    </w:p>
    <w:p w14:paraId="5053ADBF" w14:textId="77777777" w:rsidR="00BC341A" w:rsidRPr="00BC341A" w:rsidRDefault="00BC341A" w:rsidP="00BC341A">
      <w:pPr>
        <w:ind w:left="2160"/>
        <w:contextualSpacing/>
        <w:rPr>
          <w:rFonts w:ascii="Arial" w:hAnsi="Arial" w:cs="Arial"/>
          <w:sz w:val="24"/>
          <w:szCs w:val="24"/>
        </w:rPr>
      </w:pPr>
    </w:p>
    <w:p w14:paraId="0F9CE577" w14:textId="2AA83B99" w:rsidR="00A728EE" w:rsidRPr="00500F2D" w:rsidRDefault="00D516C7" w:rsidP="00141EB1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>1500 – 1600</w:t>
      </w:r>
      <w:r w:rsidRPr="00500F2D">
        <w:rPr>
          <w:rFonts w:ascii="Arial" w:hAnsi="Arial" w:cs="Arial"/>
          <w:sz w:val="24"/>
          <w:szCs w:val="24"/>
        </w:rPr>
        <w:tab/>
      </w:r>
      <w:r w:rsidR="00366BB0" w:rsidRPr="00500F2D">
        <w:rPr>
          <w:rFonts w:ascii="Arial" w:hAnsi="Arial" w:cs="Arial"/>
          <w:sz w:val="24"/>
          <w:szCs w:val="24"/>
        </w:rPr>
        <w:tab/>
      </w:r>
      <w:r w:rsidR="00C52BAE" w:rsidRPr="00500F2D">
        <w:rPr>
          <w:rFonts w:ascii="Arial" w:hAnsi="Arial" w:cs="Arial"/>
          <w:sz w:val="24"/>
          <w:szCs w:val="24"/>
        </w:rPr>
        <w:t xml:space="preserve">Review </w:t>
      </w:r>
      <w:r w:rsidR="00F91E5D" w:rsidRPr="00500F2D">
        <w:rPr>
          <w:rFonts w:ascii="Arial" w:hAnsi="Arial" w:cs="Arial"/>
          <w:sz w:val="24"/>
          <w:szCs w:val="24"/>
        </w:rPr>
        <w:t xml:space="preserve">ATAAPS </w:t>
      </w:r>
      <w:r w:rsidR="00C52BAE" w:rsidRPr="00500F2D">
        <w:rPr>
          <w:rFonts w:ascii="Arial" w:hAnsi="Arial" w:cs="Arial"/>
          <w:sz w:val="24"/>
          <w:szCs w:val="24"/>
        </w:rPr>
        <w:t>Process</w:t>
      </w:r>
    </w:p>
    <w:p w14:paraId="3E1EC537" w14:textId="3493AAF7" w:rsidR="0023424B" w:rsidRPr="00500F2D" w:rsidRDefault="00C42E9F" w:rsidP="003C7E7F">
      <w:pPr>
        <w:ind w:left="1440" w:firstLine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object w:dxaOrig="1520" w:dyaOrig="987" w14:anchorId="711E5AF0">
          <v:shape id="_x0000_i1061" type="#_x0000_t75" style="width:76.05pt;height:49.1pt" o:ole="">
            <v:imagedata r:id="rId34" o:title=""/>
          </v:shape>
          <o:OLEObject Type="Embed" ProgID="AcroExch.Document.DC" ShapeID="_x0000_i1061" DrawAspect="Icon" ObjectID="_1746531420" r:id="rId35"/>
        </w:object>
      </w:r>
      <w:r w:rsidR="00C52BAE" w:rsidRPr="00500F2D">
        <w:rPr>
          <w:rFonts w:ascii="Arial" w:hAnsi="Arial" w:cs="Arial"/>
          <w:sz w:val="24"/>
          <w:szCs w:val="24"/>
        </w:rPr>
        <w:tab/>
      </w:r>
      <w:bookmarkStart w:id="2" w:name="_MON_1696759685"/>
      <w:bookmarkEnd w:id="2"/>
      <w:r w:rsidR="00BC341A" w:rsidRPr="00500F2D">
        <w:rPr>
          <w:rFonts w:ascii="Arial" w:hAnsi="Arial" w:cs="Arial"/>
          <w:sz w:val="24"/>
          <w:szCs w:val="24"/>
        </w:rPr>
        <w:object w:dxaOrig="1540" w:dyaOrig="996" w14:anchorId="5E84C8B0">
          <v:shape id="_x0000_i1036" type="#_x0000_t75" style="width:76.7pt;height:49.8pt" o:ole="">
            <v:imagedata r:id="rId36" o:title=""/>
          </v:shape>
          <o:OLEObject Type="Embed" ProgID="Word.Document.12" ShapeID="_x0000_i1036" DrawAspect="Icon" ObjectID="_1746531421" r:id="rId37">
            <o:FieldCodes>\s</o:FieldCodes>
          </o:OLEObject>
        </w:object>
      </w:r>
    </w:p>
    <w:p w14:paraId="2395A5FD" w14:textId="39BE8075" w:rsidR="00141EB1" w:rsidRDefault="00F91E5D" w:rsidP="00141EB1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>1600</w:t>
      </w:r>
      <w:r w:rsidR="00E83498" w:rsidRPr="00500F2D">
        <w:rPr>
          <w:rFonts w:ascii="Arial" w:hAnsi="Arial" w:cs="Arial"/>
          <w:sz w:val="24"/>
          <w:szCs w:val="24"/>
        </w:rPr>
        <w:t xml:space="preserve"> </w:t>
      </w:r>
      <w:r w:rsidRPr="00500F2D">
        <w:rPr>
          <w:rFonts w:ascii="Arial" w:hAnsi="Arial" w:cs="Arial"/>
          <w:sz w:val="24"/>
          <w:szCs w:val="24"/>
        </w:rPr>
        <w:t>-</w:t>
      </w:r>
      <w:r w:rsidR="00E83498" w:rsidRPr="00500F2D">
        <w:rPr>
          <w:rFonts w:ascii="Arial" w:hAnsi="Arial" w:cs="Arial"/>
          <w:sz w:val="24"/>
          <w:szCs w:val="24"/>
        </w:rPr>
        <w:t xml:space="preserve"> </w:t>
      </w:r>
      <w:r w:rsidRPr="00500F2D">
        <w:rPr>
          <w:rFonts w:ascii="Arial" w:hAnsi="Arial" w:cs="Arial"/>
          <w:sz w:val="24"/>
          <w:szCs w:val="24"/>
        </w:rPr>
        <w:t>1630</w:t>
      </w:r>
      <w:r w:rsidR="004723A1" w:rsidRPr="00500F2D">
        <w:rPr>
          <w:rFonts w:ascii="Arial" w:hAnsi="Arial" w:cs="Arial"/>
          <w:sz w:val="24"/>
          <w:szCs w:val="24"/>
        </w:rPr>
        <w:tab/>
      </w:r>
      <w:r w:rsidR="004723A1" w:rsidRPr="00500F2D">
        <w:rPr>
          <w:rFonts w:ascii="Arial" w:hAnsi="Arial" w:cs="Arial"/>
          <w:sz w:val="24"/>
          <w:szCs w:val="24"/>
        </w:rPr>
        <w:tab/>
        <w:t xml:space="preserve">Daily </w:t>
      </w:r>
      <w:r w:rsidR="00616625" w:rsidRPr="00500F2D">
        <w:rPr>
          <w:rFonts w:ascii="Arial" w:hAnsi="Arial" w:cs="Arial"/>
          <w:sz w:val="24"/>
          <w:szCs w:val="24"/>
        </w:rPr>
        <w:t xml:space="preserve">Review, </w:t>
      </w:r>
      <w:r w:rsidR="004723A1" w:rsidRPr="00500F2D">
        <w:rPr>
          <w:rFonts w:ascii="Arial" w:hAnsi="Arial" w:cs="Arial"/>
          <w:sz w:val="24"/>
          <w:szCs w:val="24"/>
        </w:rPr>
        <w:t>Analysis</w:t>
      </w:r>
      <w:r w:rsidR="00616625" w:rsidRPr="00500F2D">
        <w:rPr>
          <w:rFonts w:ascii="Arial" w:hAnsi="Arial" w:cs="Arial"/>
          <w:sz w:val="24"/>
          <w:szCs w:val="24"/>
        </w:rPr>
        <w:t>, and Checks on Learning</w:t>
      </w:r>
      <w:r w:rsidR="004723A1" w:rsidRPr="00500F2D">
        <w:rPr>
          <w:rFonts w:ascii="Arial" w:hAnsi="Arial" w:cs="Arial"/>
          <w:sz w:val="24"/>
          <w:szCs w:val="24"/>
        </w:rPr>
        <w:t xml:space="preserve"> </w:t>
      </w:r>
    </w:p>
    <w:p w14:paraId="5C52ED5B" w14:textId="5CE9925F" w:rsidR="00500F2D" w:rsidRDefault="00500F2D" w:rsidP="00141EB1">
      <w:pPr>
        <w:rPr>
          <w:rFonts w:ascii="Arial" w:hAnsi="Arial" w:cs="Arial"/>
          <w:sz w:val="24"/>
          <w:szCs w:val="24"/>
        </w:rPr>
      </w:pPr>
    </w:p>
    <w:p w14:paraId="07A13E53" w14:textId="77777777" w:rsidR="00CE0659" w:rsidRPr="00500F2D" w:rsidRDefault="00CE0659" w:rsidP="00141EB1">
      <w:pPr>
        <w:rPr>
          <w:rFonts w:ascii="Arial" w:hAnsi="Arial" w:cs="Arial"/>
          <w:sz w:val="24"/>
          <w:szCs w:val="24"/>
        </w:rPr>
      </w:pPr>
    </w:p>
    <w:p w14:paraId="640B3010" w14:textId="77777777" w:rsidR="004807FF" w:rsidRPr="00500F2D" w:rsidRDefault="00A728EE" w:rsidP="00141EB1">
      <w:pPr>
        <w:rPr>
          <w:rFonts w:ascii="Arial" w:hAnsi="Arial" w:cs="Arial"/>
          <w:b/>
          <w:sz w:val="24"/>
          <w:szCs w:val="24"/>
        </w:rPr>
      </w:pPr>
      <w:r w:rsidRPr="00500F2D">
        <w:rPr>
          <w:rFonts w:ascii="Arial" w:hAnsi="Arial" w:cs="Arial"/>
          <w:b/>
          <w:noProof/>
          <w:sz w:val="28"/>
          <w:szCs w:val="24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7C515E51" wp14:editId="589C50D2">
                <wp:simplePos x="0" y="0"/>
                <wp:positionH relativeFrom="margin">
                  <wp:posOffset>-33867</wp:posOffset>
                </wp:positionH>
                <wp:positionV relativeFrom="paragraph">
                  <wp:posOffset>301908</wp:posOffset>
                </wp:positionV>
                <wp:extent cx="5926455" cy="281940"/>
                <wp:effectExtent l="0" t="0" r="17145" b="22860"/>
                <wp:wrapSquare wrapText="bothSides"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6455" cy="28194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25000"/>
                          </a:schemeClr>
                        </a:solidFill>
                        <a:ln w="9525">
                          <a:solidFill>
                            <a:schemeClr val="bg2">
                              <a:lumMod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9925D6" w14:textId="77777777" w:rsidR="00196FA8" w:rsidRPr="00831741" w:rsidRDefault="00196FA8" w:rsidP="00A728EE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4"/>
                              </w:rPr>
                              <w:t>Day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515E51" id="Text Box 4" o:spid="_x0000_s1029" type="#_x0000_t202" style="position:absolute;margin-left:-2.65pt;margin-top:23.75pt;width:466.65pt;height:22.2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1yeJwIAAGwEAAAOAAAAZHJzL2Uyb0RvYy54bWysVNuO0zAQfUfiHyy/06ShWdqo6Wrpsghp&#10;uUgLH+A4TmNhe4ztNlm+nrHTdrvwBrxYHo995sycGa+vR63IQTgvwdR0PsspEYZDK82upt++3r1a&#10;UuIDMy1TYERNH4Wn15uXL9aDrUQBPahWOIIgxleDrWkfgq2yzPNeaOZnYIVBZwdOs4Cm22WtYwOi&#10;a5UVeX6VDeBa64AL7/H0dnLSTcLvOsHD567zIhBVU+QW0urS2sQ126xZtXPM9pIfabC/YKGZNBj0&#10;DHXLAiN7J/+A0pI78NCFGQedQddJLlIOmM08/y2bh55ZkXLB4nh7LpP/f7D80+HBfnEkjG9hRAFT&#10;Et7eA//uiYFtz8xO3DgHQy9Yi4HnsWTZYH11fBpL7SsfQZrhI7QoMtsHSEBj53SsCuZJEB0FeDwX&#10;XYyBcDwsV8XVoiwp4egrlvPVIqmSser02jof3gvQJG5q6lDUhM4O9z5ENqw6XYnBPCjZ3kmlkhEb&#10;SWyVIweGLdDsivRU7TVSnc6KMs9PIVPfxesJ9RmSMmSo6aosyoTwzHd+9s9RtAw4D0rqmi6R1kSM&#10;VbH470ybujUwqaY9Jq7MUY0owCRFGJuRyLamr6NUUZwG2keUx8HU/jiuuOnB/aRkwNavqf+xZ05Q&#10;oj4YlHg1X6AGJCRjUb4p0HCXnubSwwxHqJoGSqbtNqT5itU3cIOt0Mmk0hOTI2Vs6VTm4/jFmbm0&#10;062nT2LzCwAA//8DAFBLAwQUAAYACAAAACEAcX6+xt4AAAAIAQAADwAAAGRycy9kb3ducmV2Lnht&#10;bEyPwU7DMBBE70j8g7VI3FonhdI0jVNFSByKxIHCB2xjN06I11HspuHvWU5w29GMZt8U+9n1YjJj&#10;aD0pSJcJCEO11y01Cj4/XhYZiBCRNPaejIJvE2Bf3t4UmGt/pXczHWMjuIRCjgpsjEMuZaitcRiW&#10;fjDE3tmPDiPLsZF6xCuXu16ukuRJOmyJP1gczLM19dfx4hTIt6wLVQxVhva1qzfdMB3Sg1L3d3O1&#10;AxHNHP/C8IvP6FAy08lfSAfRK1isHzip4HGzBsH+dpXxthMf6RZkWcj/A8ofAAAA//8DAFBLAQIt&#10;ABQABgAIAAAAIQC2gziS/gAAAOEBAAATAAAAAAAAAAAAAAAAAAAAAABbQ29udGVudF9UeXBlc10u&#10;eG1sUEsBAi0AFAAGAAgAAAAhADj9If/WAAAAlAEAAAsAAAAAAAAAAAAAAAAALwEAAF9yZWxzLy5y&#10;ZWxzUEsBAi0AFAAGAAgAAAAhAB1fXJ4nAgAAbAQAAA4AAAAAAAAAAAAAAAAALgIAAGRycy9lMm9E&#10;b2MueG1sUEsBAi0AFAAGAAgAAAAhAHF+vsbeAAAACAEAAA8AAAAAAAAAAAAAAAAAgQQAAGRycy9k&#10;b3ducmV2LnhtbFBLBQYAAAAABAAEAPMAAACMBQAAAAA=&#10;" fillcolor="#393737 [814]" strokecolor="#393737 [814]">
                <v:textbox>
                  <w:txbxContent>
                    <w:p w14:paraId="0A9925D6" w14:textId="77777777" w:rsidR="00196FA8" w:rsidRPr="00831741" w:rsidRDefault="00196FA8" w:rsidP="00A728EE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24"/>
                        </w:rPr>
                        <w:t>Day 4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807FF" w:rsidRPr="00500F2D">
        <w:rPr>
          <w:rFonts w:ascii="Arial" w:hAnsi="Arial" w:cs="Arial"/>
          <w:b/>
          <w:sz w:val="28"/>
          <w:szCs w:val="24"/>
        </w:rPr>
        <w:t xml:space="preserve">PHASE </w:t>
      </w:r>
      <w:r w:rsidR="00745D4D" w:rsidRPr="00500F2D">
        <w:rPr>
          <w:rFonts w:ascii="Arial" w:hAnsi="Arial" w:cs="Arial"/>
          <w:b/>
          <w:sz w:val="28"/>
          <w:szCs w:val="24"/>
        </w:rPr>
        <w:t>II</w:t>
      </w:r>
      <w:r w:rsidR="00ED4592" w:rsidRPr="00500F2D">
        <w:rPr>
          <w:rFonts w:ascii="Arial" w:hAnsi="Arial" w:cs="Arial"/>
          <w:b/>
          <w:sz w:val="28"/>
          <w:szCs w:val="24"/>
        </w:rPr>
        <w:t>: Post-CAC</w:t>
      </w:r>
    </w:p>
    <w:p w14:paraId="41E65E52" w14:textId="77777777" w:rsidR="00030D33" w:rsidRPr="00500F2D" w:rsidRDefault="00141EB1" w:rsidP="00ED4592">
      <w:pPr>
        <w:ind w:left="2160" w:hanging="216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 xml:space="preserve">0800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="00ED4592" w:rsidRPr="00500F2D">
        <w:rPr>
          <w:rFonts w:ascii="Arial" w:hAnsi="Arial" w:cs="Arial"/>
          <w:sz w:val="24"/>
          <w:szCs w:val="24"/>
        </w:rPr>
        <w:t>0830</w:t>
      </w:r>
      <w:r w:rsidR="00ED4592" w:rsidRPr="00500F2D">
        <w:rPr>
          <w:rFonts w:ascii="Arial" w:hAnsi="Arial" w:cs="Arial"/>
          <w:sz w:val="24"/>
          <w:szCs w:val="24"/>
        </w:rPr>
        <w:tab/>
      </w:r>
      <w:r w:rsidRPr="00500F2D">
        <w:rPr>
          <w:rFonts w:ascii="Arial" w:hAnsi="Arial" w:cs="Arial"/>
          <w:sz w:val="24"/>
          <w:szCs w:val="24"/>
        </w:rPr>
        <w:t xml:space="preserve">Arrival at TRADOC Headquarters </w:t>
      </w:r>
      <w:r w:rsidR="00082519" w:rsidRPr="00500F2D">
        <w:rPr>
          <w:rFonts w:ascii="Arial" w:hAnsi="Arial" w:cs="Arial"/>
          <w:sz w:val="24"/>
          <w:szCs w:val="24"/>
        </w:rPr>
        <w:t xml:space="preserve">(Building 950). </w:t>
      </w:r>
      <w:r w:rsidR="00030D33" w:rsidRPr="00500F2D">
        <w:rPr>
          <w:rFonts w:ascii="Arial" w:hAnsi="Arial" w:cs="Arial"/>
          <w:sz w:val="24"/>
          <w:szCs w:val="24"/>
        </w:rPr>
        <w:t>Become acclimated and prepare for the day.</w:t>
      </w:r>
    </w:p>
    <w:p w14:paraId="6344289D" w14:textId="77777777" w:rsidR="00C42E9F" w:rsidRPr="00C42E9F" w:rsidRDefault="00976F32" w:rsidP="00C42E9F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 xml:space="preserve">0830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Pr="00500F2D">
        <w:rPr>
          <w:rFonts w:ascii="Arial" w:hAnsi="Arial" w:cs="Arial"/>
          <w:sz w:val="24"/>
          <w:szCs w:val="24"/>
        </w:rPr>
        <w:t>0900</w:t>
      </w:r>
      <w:r w:rsidRPr="00500F2D">
        <w:rPr>
          <w:rFonts w:ascii="Arial" w:hAnsi="Arial" w:cs="Arial"/>
          <w:sz w:val="24"/>
          <w:szCs w:val="24"/>
        </w:rPr>
        <w:tab/>
      </w:r>
      <w:r w:rsidRPr="00500F2D">
        <w:rPr>
          <w:rFonts w:ascii="Arial" w:hAnsi="Arial" w:cs="Arial"/>
          <w:sz w:val="24"/>
          <w:szCs w:val="24"/>
        </w:rPr>
        <w:tab/>
      </w:r>
      <w:r w:rsidR="00C42E9F" w:rsidRPr="00C42E9F">
        <w:rPr>
          <w:rFonts w:ascii="Arial" w:hAnsi="Arial" w:cs="Arial"/>
          <w:sz w:val="24"/>
          <w:szCs w:val="24"/>
        </w:rPr>
        <w:t>Explore and verify/update your information on:</w:t>
      </w:r>
    </w:p>
    <w:p w14:paraId="1351A4A2" w14:textId="360B3429" w:rsidR="00141EB1" w:rsidRPr="00500F2D" w:rsidRDefault="00C42E9F" w:rsidP="00C42E9F">
      <w:pPr>
        <w:ind w:left="1440" w:firstLine="720"/>
        <w:rPr>
          <w:rFonts w:ascii="Arial" w:hAnsi="Arial" w:cs="Arial"/>
          <w:sz w:val="24"/>
          <w:szCs w:val="24"/>
        </w:rPr>
      </w:pPr>
      <w:hyperlink r:id="rId38" w:anchor="/" w:history="1">
        <w:proofErr w:type="spellStart"/>
        <w:r w:rsidRPr="00C42E9F">
          <w:rPr>
            <w:rStyle w:val="Hyperlink"/>
            <w:rFonts w:ascii="Arial" w:hAnsi="Arial" w:cs="Arial"/>
            <w:sz w:val="24"/>
            <w:szCs w:val="24"/>
          </w:rPr>
          <w:t>MyPay</w:t>
        </w:r>
        <w:proofErr w:type="spellEnd"/>
      </w:hyperlink>
      <w:r w:rsidRPr="00C42E9F">
        <w:rPr>
          <w:rFonts w:ascii="Arial" w:hAnsi="Arial" w:cs="Arial"/>
          <w:sz w:val="24"/>
          <w:szCs w:val="24"/>
        </w:rPr>
        <w:t xml:space="preserve">  and </w:t>
      </w:r>
      <w:hyperlink r:id="rId39" w:history="1">
        <w:proofErr w:type="spellStart"/>
        <w:r w:rsidRPr="00C42E9F">
          <w:rPr>
            <w:rStyle w:val="Hyperlink"/>
            <w:rFonts w:ascii="Arial" w:hAnsi="Arial" w:cs="Arial"/>
            <w:sz w:val="24"/>
            <w:szCs w:val="24"/>
          </w:rPr>
          <w:t>MyBiz</w:t>
        </w:r>
        <w:proofErr w:type="spellEnd"/>
      </w:hyperlink>
    </w:p>
    <w:p w14:paraId="4F65F1B2" w14:textId="31FE7F8F" w:rsidR="00196FA8" w:rsidRPr="00500F2D" w:rsidRDefault="00141EB1" w:rsidP="00196FA8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 xml:space="preserve">0900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Pr="00500F2D">
        <w:rPr>
          <w:rFonts w:ascii="Arial" w:hAnsi="Arial" w:cs="Arial"/>
          <w:sz w:val="24"/>
          <w:szCs w:val="24"/>
        </w:rPr>
        <w:t>1100</w:t>
      </w:r>
      <w:r w:rsidRPr="00500F2D">
        <w:rPr>
          <w:rFonts w:ascii="Arial" w:hAnsi="Arial" w:cs="Arial"/>
          <w:sz w:val="24"/>
          <w:szCs w:val="24"/>
        </w:rPr>
        <w:tab/>
      </w:r>
      <w:r w:rsidR="00196FA8" w:rsidRPr="00500F2D">
        <w:rPr>
          <w:rFonts w:ascii="Arial" w:hAnsi="Arial" w:cs="Arial"/>
          <w:sz w:val="24"/>
          <w:szCs w:val="24"/>
        </w:rPr>
        <w:tab/>
        <w:t xml:space="preserve">Complete OPSEC Training. </w:t>
      </w:r>
    </w:p>
    <w:p w14:paraId="14F60C76" w14:textId="77777777" w:rsidR="00196FA8" w:rsidRPr="00D73F12" w:rsidRDefault="00196FA8" w:rsidP="00196FA8">
      <w:pPr>
        <w:ind w:left="2160"/>
        <w:rPr>
          <w:rFonts w:ascii="Arial" w:hAnsi="Arial" w:cs="Arial"/>
          <w:b/>
          <w:color w:val="002060"/>
          <w:szCs w:val="24"/>
        </w:rPr>
      </w:pPr>
      <w:r w:rsidRPr="00D73F12">
        <w:rPr>
          <w:rFonts w:ascii="Arial" w:hAnsi="Arial" w:cs="Arial"/>
          <w:b/>
          <w:color w:val="002060"/>
          <w:szCs w:val="24"/>
        </w:rPr>
        <w:t xml:space="preserve">Instructions: </w:t>
      </w:r>
    </w:p>
    <w:p w14:paraId="3E48D9B1" w14:textId="77777777" w:rsidR="00196FA8" w:rsidRPr="00D73F12" w:rsidRDefault="00196FA8" w:rsidP="00196FA8">
      <w:pPr>
        <w:ind w:left="1440" w:firstLine="720"/>
        <w:rPr>
          <w:rFonts w:ascii="Arial" w:hAnsi="Arial" w:cs="Arial"/>
          <w:b/>
          <w:color w:val="002060"/>
          <w:szCs w:val="24"/>
        </w:rPr>
      </w:pPr>
      <w:r w:rsidRPr="00D73F12">
        <w:rPr>
          <w:rFonts w:ascii="Arial" w:hAnsi="Arial" w:cs="Arial"/>
          <w:b/>
          <w:color w:val="002060"/>
          <w:szCs w:val="24"/>
        </w:rPr>
        <w:t>Select “Mandatory Training” in the Quick Navigation area.</w:t>
      </w:r>
    </w:p>
    <w:p w14:paraId="3CF2D8B6" w14:textId="5CC6BD0B" w:rsidR="00D621DD" w:rsidRPr="00500F2D" w:rsidRDefault="00C42E9F" w:rsidP="00196FA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ab/>
      </w:r>
      <w:r>
        <w:rPr>
          <w:rFonts w:ascii="Arial" w:hAnsi="Arial" w:cs="Arial"/>
          <w:sz w:val="24"/>
          <w:szCs w:val="24"/>
        </w:rPr>
        <w:tab/>
      </w:r>
      <w:r w:rsidR="00196FA8" w:rsidRPr="00500F2D">
        <w:rPr>
          <w:rFonts w:ascii="Arial" w:hAnsi="Arial" w:cs="Arial"/>
          <w:sz w:val="24"/>
          <w:szCs w:val="24"/>
        </w:rPr>
        <w:tab/>
      </w:r>
      <w:hyperlink r:id="rId40" w:history="1">
        <w:r w:rsidR="00196FA8" w:rsidRPr="00C42E9F">
          <w:rPr>
            <w:rStyle w:val="Hyperlink"/>
            <w:rFonts w:ascii="Arial" w:hAnsi="Arial" w:cs="Arial"/>
            <w:sz w:val="24"/>
            <w:szCs w:val="24"/>
          </w:rPr>
          <w:t>OPSEC</w:t>
        </w:r>
      </w:hyperlink>
      <w:r w:rsidR="00196FA8" w:rsidRPr="00C42E9F">
        <w:rPr>
          <w:rFonts w:ascii="Arial" w:hAnsi="Arial" w:cs="Arial"/>
          <w:sz w:val="24"/>
          <w:szCs w:val="24"/>
        </w:rPr>
        <w:t xml:space="preserve">       </w:t>
      </w:r>
    </w:p>
    <w:p w14:paraId="43BA6D07" w14:textId="77777777" w:rsidR="00082519" w:rsidRPr="00500F2D" w:rsidRDefault="00366BB0" w:rsidP="00082519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>11</w:t>
      </w:r>
      <w:r w:rsidR="00141EB1" w:rsidRPr="00500F2D">
        <w:rPr>
          <w:rFonts w:ascii="Arial" w:hAnsi="Arial" w:cs="Arial"/>
          <w:sz w:val="24"/>
          <w:szCs w:val="24"/>
        </w:rPr>
        <w:t>0</w:t>
      </w:r>
      <w:r w:rsidR="005D51B2" w:rsidRPr="00500F2D">
        <w:rPr>
          <w:rFonts w:ascii="Arial" w:hAnsi="Arial" w:cs="Arial"/>
          <w:sz w:val="24"/>
          <w:szCs w:val="24"/>
        </w:rPr>
        <w:t>0 – 1</w:t>
      </w:r>
      <w:r w:rsidRPr="00500F2D">
        <w:rPr>
          <w:rFonts w:ascii="Arial" w:hAnsi="Arial" w:cs="Arial"/>
          <w:sz w:val="24"/>
          <w:szCs w:val="24"/>
        </w:rPr>
        <w:t>13</w:t>
      </w:r>
      <w:r w:rsidR="005D51B2" w:rsidRPr="00500F2D">
        <w:rPr>
          <w:rFonts w:ascii="Arial" w:hAnsi="Arial" w:cs="Arial"/>
          <w:sz w:val="24"/>
          <w:szCs w:val="24"/>
        </w:rPr>
        <w:t>0</w:t>
      </w:r>
      <w:r w:rsidR="00141EB1" w:rsidRPr="00500F2D">
        <w:rPr>
          <w:rFonts w:ascii="Arial" w:hAnsi="Arial" w:cs="Arial"/>
          <w:sz w:val="24"/>
          <w:szCs w:val="24"/>
        </w:rPr>
        <w:t xml:space="preserve"> </w:t>
      </w:r>
      <w:r w:rsidR="00787B1C" w:rsidRPr="00500F2D">
        <w:rPr>
          <w:rFonts w:ascii="Arial" w:hAnsi="Arial" w:cs="Arial"/>
          <w:sz w:val="24"/>
          <w:szCs w:val="24"/>
        </w:rPr>
        <w:tab/>
      </w:r>
      <w:r w:rsidRPr="00500F2D">
        <w:rPr>
          <w:rFonts w:ascii="Arial" w:hAnsi="Arial" w:cs="Arial"/>
          <w:sz w:val="24"/>
          <w:szCs w:val="24"/>
        </w:rPr>
        <w:tab/>
      </w:r>
      <w:r w:rsidR="00082519" w:rsidRPr="00500F2D">
        <w:rPr>
          <w:rFonts w:ascii="Arial" w:hAnsi="Arial" w:cs="Arial"/>
          <w:sz w:val="24"/>
          <w:szCs w:val="24"/>
        </w:rPr>
        <w:t xml:space="preserve">Complete SAAR </w:t>
      </w:r>
    </w:p>
    <w:p w14:paraId="0FB78278" w14:textId="77777777" w:rsidR="00745D4D" w:rsidRPr="00500F2D" w:rsidRDefault="00745D4D" w:rsidP="00082519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ab/>
      </w:r>
      <w:r w:rsidRPr="00500F2D">
        <w:rPr>
          <w:rFonts w:ascii="Arial" w:hAnsi="Arial" w:cs="Arial"/>
          <w:sz w:val="24"/>
          <w:szCs w:val="24"/>
        </w:rPr>
        <w:tab/>
      </w:r>
      <w:r w:rsidRPr="00500F2D">
        <w:rPr>
          <w:rFonts w:ascii="Arial" w:hAnsi="Arial" w:cs="Arial"/>
          <w:sz w:val="24"/>
          <w:szCs w:val="24"/>
        </w:rPr>
        <w:tab/>
      </w:r>
      <w:r w:rsidRPr="00500F2D">
        <w:rPr>
          <w:rFonts w:ascii="Arial" w:hAnsi="Arial" w:cs="Arial"/>
          <w:sz w:val="24"/>
          <w:szCs w:val="24"/>
        </w:rPr>
        <w:object w:dxaOrig="1540" w:dyaOrig="997" w14:anchorId="2B71FAD3">
          <v:shape id="_x0000_i1038" type="#_x0000_t75" style="width:77.4pt;height:36.35pt" o:ole="">
            <v:imagedata r:id="rId41" o:title="" cropbottom=".25"/>
          </v:shape>
          <o:OLEObject Type="Embed" ProgID="AcroExch.Document.DC" ShapeID="_x0000_i1038" DrawAspect="Icon" ObjectID="_1746531422" r:id="rId42"/>
        </w:object>
      </w:r>
    </w:p>
    <w:p w14:paraId="27E0D6C4" w14:textId="77777777" w:rsidR="00082519" w:rsidRPr="00500F2D" w:rsidRDefault="00366BB0" w:rsidP="00276354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 xml:space="preserve">1130 – 1200 </w:t>
      </w:r>
      <w:r w:rsidRPr="00500F2D">
        <w:rPr>
          <w:rFonts w:ascii="Arial" w:hAnsi="Arial" w:cs="Arial"/>
          <w:sz w:val="24"/>
          <w:szCs w:val="24"/>
        </w:rPr>
        <w:tab/>
      </w:r>
      <w:r w:rsidRPr="00500F2D">
        <w:rPr>
          <w:rFonts w:ascii="Arial" w:hAnsi="Arial" w:cs="Arial"/>
          <w:sz w:val="24"/>
          <w:szCs w:val="24"/>
        </w:rPr>
        <w:tab/>
      </w:r>
      <w:r w:rsidR="00082519" w:rsidRPr="00500F2D">
        <w:rPr>
          <w:rFonts w:ascii="Arial" w:hAnsi="Arial" w:cs="Arial"/>
          <w:sz w:val="24"/>
          <w:szCs w:val="24"/>
        </w:rPr>
        <w:t>Complete AUP</w:t>
      </w:r>
    </w:p>
    <w:p w14:paraId="1FC39945" w14:textId="77777777" w:rsidR="00276354" w:rsidRPr="00500F2D" w:rsidRDefault="00745D4D" w:rsidP="00276354">
      <w:pPr>
        <w:ind w:left="216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object w:dxaOrig="1540" w:dyaOrig="997" w14:anchorId="3793FA92">
          <v:shape id="_x0000_i1039" type="#_x0000_t75" style="width:77.4pt;height:36.35pt" o:ole="">
            <v:imagedata r:id="rId43" o:title="" cropbottom=".25"/>
          </v:shape>
          <o:OLEObject Type="Embed" ProgID="AcroExch.Document.DC" ShapeID="_x0000_i1039" DrawAspect="Icon" ObjectID="_1746531423" r:id="rId44"/>
        </w:object>
      </w:r>
    </w:p>
    <w:p w14:paraId="461E6037" w14:textId="77777777" w:rsidR="00082519" w:rsidRPr="00500F2D" w:rsidRDefault="00082519" w:rsidP="00745D4D">
      <w:pPr>
        <w:ind w:left="2160" w:hanging="216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>1200</w:t>
      </w:r>
      <w:r w:rsidR="008A352D" w:rsidRPr="00500F2D">
        <w:rPr>
          <w:rFonts w:ascii="Arial" w:hAnsi="Arial" w:cs="Arial"/>
          <w:sz w:val="24"/>
          <w:szCs w:val="24"/>
        </w:rPr>
        <w:t xml:space="preserve">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Pr="00500F2D">
        <w:rPr>
          <w:rFonts w:ascii="Arial" w:hAnsi="Arial" w:cs="Arial"/>
          <w:sz w:val="24"/>
          <w:szCs w:val="24"/>
        </w:rPr>
        <w:t>12</w:t>
      </w:r>
      <w:r w:rsidR="00745D4D" w:rsidRPr="00500F2D">
        <w:rPr>
          <w:rFonts w:ascii="Arial" w:hAnsi="Arial" w:cs="Arial"/>
          <w:sz w:val="24"/>
          <w:szCs w:val="24"/>
        </w:rPr>
        <w:t>30</w:t>
      </w:r>
      <w:r w:rsidR="00745D4D" w:rsidRPr="00500F2D">
        <w:rPr>
          <w:rFonts w:ascii="Arial" w:hAnsi="Arial" w:cs="Arial"/>
          <w:sz w:val="24"/>
          <w:szCs w:val="24"/>
        </w:rPr>
        <w:tab/>
      </w:r>
      <w:r w:rsidRPr="00500F2D">
        <w:rPr>
          <w:rFonts w:ascii="Arial" w:hAnsi="Arial" w:cs="Arial"/>
          <w:sz w:val="24"/>
          <w:szCs w:val="24"/>
        </w:rPr>
        <w:t>Complete Incoming Personnel Form</w:t>
      </w:r>
      <w:r w:rsidR="00745D4D" w:rsidRPr="00500F2D">
        <w:rPr>
          <w:rFonts w:ascii="Arial" w:hAnsi="Arial" w:cs="Arial"/>
          <w:sz w:val="24"/>
          <w:szCs w:val="24"/>
        </w:rPr>
        <w:br/>
      </w:r>
      <w:hyperlink r:id="rId45" w:history="1">
        <w:r w:rsidR="00745D4D" w:rsidRPr="00500F2D">
          <w:rPr>
            <w:rStyle w:val="Hyperlink"/>
            <w:rFonts w:ascii="Arial" w:hAnsi="Arial" w:cs="Arial"/>
            <w:sz w:val="24"/>
            <w:szCs w:val="24"/>
          </w:rPr>
          <w:t>Incoming Personnel Form</w:t>
        </w:r>
      </w:hyperlink>
    </w:p>
    <w:p w14:paraId="305AED6F" w14:textId="77777777" w:rsidR="00141EB1" w:rsidRPr="00500F2D" w:rsidRDefault="00366BB0" w:rsidP="00141EB1">
      <w:pPr>
        <w:ind w:left="2160" w:hanging="216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 xml:space="preserve">1230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Pr="00500F2D">
        <w:rPr>
          <w:rFonts w:ascii="Arial" w:hAnsi="Arial" w:cs="Arial"/>
          <w:sz w:val="24"/>
          <w:szCs w:val="24"/>
        </w:rPr>
        <w:t>13</w:t>
      </w:r>
      <w:r w:rsidR="00141EB1" w:rsidRPr="00500F2D">
        <w:rPr>
          <w:rFonts w:ascii="Arial" w:hAnsi="Arial" w:cs="Arial"/>
          <w:sz w:val="24"/>
          <w:szCs w:val="24"/>
        </w:rPr>
        <w:t>00</w:t>
      </w:r>
      <w:r w:rsidR="00141EB1" w:rsidRPr="00500F2D">
        <w:rPr>
          <w:rFonts w:ascii="Arial" w:hAnsi="Arial" w:cs="Arial"/>
          <w:sz w:val="24"/>
          <w:szCs w:val="24"/>
        </w:rPr>
        <w:tab/>
        <w:t>Lunch</w:t>
      </w:r>
    </w:p>
    <w:p w14:paraId="26BFBF42" w14:textId="77777777" w:rsidR="00082519" w:rsidRPr="00500F2D" w:rsidRDefault="00366BB0" w:rsidP="00141EB1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>13</w:t>
      </w:r>
      <w:r w:rsidR="00321072" w:rsidRPr="00500F2D">
        <w:rPr>
          <w:rFonts w:ascii="Arial" w:hAnsi="Arial" w:cs="Arial"/>
          <w:sz w:val="24"/>
          <w:szCs w:val="24"/>
        </w:rPr>
        <w:t>00 –</w:t>
      </w:r>
      <w:r w:rsidR="00082519" w:rsidRPr="00500F2D">
        <w:rPr>
          <w:rFonts w:ascii="Arial" w:hAnsi="Arial" w:cs="Arial"/>
          <w:sz w:val="24"/>
          <w:szCs w:val="24"/>
        </w:rPr>
        <w:t xml:space="preserve"> 150</w:t>
      </w:r>
      <w:r w:rsidR="00321072" w:rsidRPr="00500F2D">
        <w:rPr>
          <w:rFonts w:ascii="Arial" w:hAnsi="Arial" w:cs="Arial"/>
          <w:sz w:val="24"/>
          <w:szCs w:val="24"/>
        </w:rPr>
        <w:t>0</w:t>
      </w:r>
      <w:r w:rsidR="00321072" w:rsidRPr="00500F2D">
        <w:rPr>
          <w:rFonts w:ascii="Arial" w:hAnsi="Arial" w:cs="Arial"/>
          <w:sz w:val="24"/>
          <w:szCs w:val="24"/>
        </w:rPr>
        <w:tab/>
      </w:r>
      <w:r w:rsidR="00321072" w:rsidRPr="00500F2D">
        <w:rPr>
          <w:rFonts w:ascii="Arial" w:hAnsi="Arial" w:cs="Arial"/>
          <w:sz w:val="24"/>
          <w:szCs w:val="24"/>
        </w:rPr>
        <w:tab/>
      </w:r>
      <w:r w:rsidR="00082519" w:rsidRPr="00500F2D">
        <w:rPr>
          <w:rFonts w:ascii="Arial" w:hAnsi="Arial" w:cs="Arial"/>
          <w:sz w:val="24"/>
          <w:szCs w:val="24"/>
        </w:rPr>
        <w:t>Complete Anti-Terrorism (Level 1) Training</w:t>
      </w:r>
    </w:p>
    <w:p w14:paraId="0A4B34B7" w14:textId="77777777" w:rsidR="00745D4D" w:rsidRPr="00500F2D" w:rsidRDefault="00C42E9F" w:rsidP="00745D4D">
      <w:pPr>
        <w:ind w:left="1440" w:firstLine="720"/>
        <w:rPr>
          <w:rFonts w:ascii="Arial" w:hAnsi="Arial" w:cs="Arial"/>
          <w:sz w:val="24"/>
          <w:szCs w:val="24"/>
        </w:rPr>
      </w:pPr>
      <w:hyperlink r:id="rId46" w:history="1">
        <w:r w:rsidR="00A21715" w:rsidRPr="00500F2D">
          <w:rPr>
            <w:rStyle w:val="Hyperlink"/>
            <w:rFonts w:ascii="Arial" w:hAnsi="Arial" w:cs="Arial"/>
            <w:sz w:val="24"/>
            <w:szCs w:val="24"/>
          </w:rPr>
          <w:t>Anti-Terrorism</w:t>
        </w:r>
      </w:hyperlink>
    </w:p>
    <w:p w14:paraId="6190905B" w14:textId="77777777" w:rsidR="00082519" w:rsidRPr="00500F2D" w:rsidRDefault="00745D4D" w:rsidP="00745D4D">
      <w:pPr>
        <w:ind w:left="2160" w:hanging="216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>1500</w:t>
      </w:r>
      <w:r w:rsidR="00486FC4" w:rsidRPr="00500F2D">
        <w:rPr>
          <w:rFonts w:ascii="Arial" w:hAnsi="Arial" w:cs="Arial"/>
          <w:sz w:val="24"/>
          <w:szCs w:val="24"/>
        </w:rPr>
        <w:t xml:space="preserve"> – </w:t>
      </w:r>
      <w:r w:rsidRPr="00500F2D">
        <w:rPr>
          <w:rFonts w:ascii="Arial" w:hAnsi="Arial" w:cs="Arial"/>
          <w:sz w:val="24"/>
          <w:szCs w:val="24"/>
        </w:rPr>
        <w:t>1600</w:t>
      </w:r>
      <w:r w:rsidRPr="00500F2D">
        <w:rPr>
          <w:rFonts w:ascii="Arial" w:hAnsi="Arial" w:cs="Arial"/>
          <w:sz w:val="24"/>
          <w:szCs w:val="24"/>
        </w:rPr>
        <w:tab/>
      </w:r>
      <w:r w:rsidR="004807FF" w:rsidRPr="00500F2D">
        <w:rPr>
          <w:rFonts w:ascii="Arial" w:hAnsi="Arial" w:cs="Arial"/>
          <w:sz w:val="24"/>
          <w:szCs w:val="24"/>
        </w:rPr>
        <w:t>Continue conversations with supervisor and colleagues to better understand expectations, culture, and practices</w:t>
      </w:r>
      <w:r w:rsidR="00976F32" w:rsidRPr="00500F2D">
        <w:rPr>
          <w:rFonts w:ascii="Arial" w:hAnsi="Arial" w:cs="Arial"/>
          <w:sz w:val="24"/>
          <w:szCs w:val="24"/>
        </w:rPr>
        <w:t>.</w:t>
      </w:r>
    </w:p>
    <w:p w14:paraId="6073362C" w14:textId="77777777" w:rsidR="00141EB1" w:rsidRPr="00500F2D" w:rsidRDefault="004807FF" w:rsidP="00141EB1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>16</w:t>
      </w:r>
      <w:r w:rsidR="00366BB0" w:rsidRPr="00500F2D">
        <w:rPr>
          <w:rFonts w:ascii="Arial" w:hAnsi="Arial" w:cs="Arial"/>
          <w:sz w:val="24"/>
          <w:szCs w:val="24"/>
        </w:rPr>
        <w:t>00 – 16</w:t>
      </w:r>
      <w:r w:rsidR="00745D4D" w:rsidRPr="00500F2D">
        <w:rPr>
          <w:rFonts w:ascii="Arial" w:hAnsi="Arial" w:cs="Arial"/>
          <w:sz w:val="24"/>
          <w:szCs w:val="24"/>
        </w:rPr>
        <w:t>30</w:t>
      </w:r>
      <w:r w:rsidR="00745D4D" w:rsidRPr="00500F2D">
        <w:rPr>
          <w:rFonts w:ascii="Arial" w:hAnsi="Arial" w:cs="Arial"/>
          <w:sz w:val="24"/>
          <w:szCs w:val="24"/>
        </w:rPr>
        <w:tab/>
      </w:r>
      <w:r w:rsidR="00366BB0" w:rsidRPr="00500F2D">
        <w:rPr>
          <w:rFonts w:ascii="Arial" w:hAnsi="Arial" w:cs="Arial"/>
          <w:sz w:val="24"/>
          <w:szCs w:val="24"/>
        </w:rPr>
        <w:tab/>
      </w:r>
      <w:r w:rsidR="004723A1" w:rsidRPr="00500F2D">
        <w:rPr>
          <w:rFonts w:ascii="Arial" w:hAnsi="Arial" w:cs="Arial"/>
          <w:sz w:val="24"/>
          <w:szCs w:val="24"/>
        </w:rPr>
        <w:t xml:space="preserve">Daily </w:t>
      </w:r>
      <w:r w:rsidR="00616625" w:rsidRPr="00500F2D">
        <w:rPr>
          <w:rFonts w:ascii="Arial" w:hAnsi="Arial" w:cs="Arial"/>
          <w:sz w:val="24"/>
          <w:szCs w:val="24"/>
        </w:rPr>
        <w:t xml:space="preserve">Review, </w:t>
      </w:r>
      <w:r w:rsidR="004723A1" w:rsidRPr="00500F2D">
        <w:rPr>
          <w:rFonts w:ascii="Arial" w:hAnsi="Arial" w:cs="Arial"/>
          <w:sz w:val="24"/>
          <w:szCs w:val="24"/>
        </w:rPr>
        <w:t>Analysis</w:t>
      </w:r>
      <w:r w:rsidR="00616625" w:rsidRPr="00500F2D">
        <w:rPr>
          <w:rFonts w:ascii="Arial" w:hAnsi="Arial" w:cs="Arial"/>
          <w:sz w:val="24"/>
          <w:szCs w:val="24"/>
        </w:rPr>
        <w:t>, and Checks on Learning</w:t>
      </w:r>
      <w:r w:rsidR="004723A1" w:rsidRPr="00500F2D">
        <w:rPr>
          <w:rFonts w:ascii="Arial" w:hAnsi="Arial" w:cs="Arial"/>
          <w:sz w:val="24"/>
          <w:szCs w:val="24"/>
        </w:rPr>
        <w:t xml:space="preserve"> </w:t>
      </w:r>
    </w:p>
    <w:p w14:paraId="5031ACA2" w14:textId="77777777" w:rsidR="0058510D" w:rsidRPr="00500F2D" w:rsidRDefault="00745D4D" w:rsidP="0058510D">
      <w:pPr>
        <w:rPr>
          <w:rFonts w:ascii="Arial" w:hAnsi="Arial" w:cs="Arial"/>
          <w:b/>
          <w:sz w:val="24"/>
          <w:szCs w:val="24"/>
        </w:rPr>
      </w:pPr>
      <w:r w:rsidRPr="00500F2D">
        <w:rPr>
          <w:rFonts w:ascii="Arial" w:hAnsi="Arial" w:cs="Arial"/>
          <w:b/>
          <w:noProof/>
          <w:sz w:val="28"/>
          <w:szCs w:val="24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5EF3230F" wp14:editId="3094D708">
                <wp:simplePos x="0" y="0"/>
                <wp:positionH relativeFrom="margin">
                  <wp:posOffset>0</wp:posOffset>
                </wp:positionH>
                <wp:positionV relativeFrom="paragraph">
                  <wp:posOffset>339090</wp:posOffset>
                </wp:positionV>
                <wp:extent cx="5926455" cy="281940"/>
                <wp:effectExtent l="0" t="0" r="17145" b="22860"/>
                <wp:wrapSquare wrapText="bothSides"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6455" cy="28194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25000"/>
                          </a:schemeClr>
                        </a:solidFill>
                        <a:ln w="9525">
                          <a:solidFill>
                            <a:schemeClr val="bg2">
                              <a:lumMod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5B7A3F" w14:textId="77777777" w:rsidR="00196FA8" w:rsidRPr="00831741" w:rsidRDefault="00196FA8" w:rsidP="00745D4D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4"/>
                              </w:rPr>
                              <w:t>Day 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3230F" id="Text Box 5" o:spid="_x0000_s1030" type="#_x0000_t202" style="position:absolute;margin-left:0;margin-top:26.7pt;width:466.65pt;height:22.2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sYwJwIAAGwEAAAOAAAAZHJzL2Uyb0RvYy54bWysVFFv0zAQfkfiP1h+p0mjZqxR02l0DCGN&#10;gTT4AY7jNBa2z9huk/LrOTtt18Eb8GL5fPZ3391359XNqBXZC+clmJrOZzklwnBopdnW9NvX+zfX&#10;lPjATMsUGFHTg/D0Zv361WqwlSigB9UKRxDE+GqwNe1DsFWWed4LzfwMrDDo7MBpFtB026x1bEB0&#10;rbIiz6+yAVxrHXDhPZ7eTU66TvhdJ3j43HVeBKJqitxCWl1am7hm6xWrto7ZXvIjDfYXLDSTBoOe&#10;oe5YYGTn5B9QWnIHHrow46Az6DrJRcoBs5nnv2Xz1DMrUi5YHG/PZfL/D5Y/7p/sF0fC+A5GFDAl&#10;4e0D8O+eGNj0zGzFrXMw9IK1GHgeS5YN1lfHp7HUvvIRpBk+QYsis12ABDR2TseqYJ4E0VGAw7no&#10;YgyE42G5LK4WZUkJR19xPV8ukioZq06vrfPhgwBN4qamDkVN6Gz/4ENkw6rTlRjMg5LtvVQqGbGR&#10;xEY5smfYAs22SE/VTiPV6awo8/wUMvVdvJ5QXyApQ4aaLsuiTAgvfOdn/xxFy4DzoKSu6TXSmoix&#10;Khb/vWlTtwYm1bTHxJU5qhEFmKQIYzMS2dZ0EaWK4jTQHlAeB1P747jipgf3k5IBW7+m/seOOUGJ&#10;+mhQ4uV8gRqQkIxF+bZAw116mksPMxyhahoombabkOYrVt/ALbZCJ5NKz0yOlLGlU5mP4xdn5tJO&#10;t54/ifUvAAAA//8DAFBLAwQUAAYACAAAACEABBjBWdwAAAAGAQAADwAAAGRycy9kb3ducmV2Lnht&#10;bEyPwU7DMBBE70j8g7VI3KhTAjSEOFWExKFIHFr4gG2yxAnxOordNPw9ywluO5rRzNtiu7hBzTSF&#10;zrOB9SoBRVz7puPWwMf7y00GKkTkBgfPZOCbAmzLy4sC88afeU/zIbZKSjjkaMDGOOZah9qSw7Dy&#10;I7F4n35yGEVOrW4mPEu5G/Rtkjxohx3LgsWRni3VX4eTM6Dfsj5UMVQZ2te+3vTjvFvvjLm+Wqon&#10;UJGW+BeGX3xBh1KYjv7ETVCDAXkkGrhP70CJ+5imKaijHJsMdFno//jlDwAAAP//AwBQSwECLQAU&#10;AAYACAAAACEAtoM4kv4AAADhAQAAEwAAAAAAAAAAAAAAAAAAAAAAW0NvbnRlbnRfVHlwZXNdLnht&#10;bFBLAQItABQABgAIAAAAIQA4/SH/1gAAAJQBAAALAAAAAAAAAAAAAAAAAC8BAABfcmVscy8ucmVs&#10;c1BLAQItABQABgAIAAAAIQDgUsYwJwIAAGwEAAAOAAAAAAAAAAAAAAAAAC4CAABkcnMvZTJvRG9j&#10;LnhtbFBLAQItABQABgAIAAAAIQAEGMFZ3AAAAAYBAAAPAAAAAAAAAAAAAAAAAIEEAABkcnMvZG93&#10;bnJldi54bWxQSwUGAAAAAAQABADzAAAAigUAAAAA&#10;" fillcolor="#393737 [814]" strokecolor="#393737 [814]">
                <v:textbox>
                  <w:txbxContent>
                    <w:p w14:paraId="215B7A3F" w14:textId="77777777" w:rsidR="00196FA8" w:rsidRPr="00831741" w:rsidRDefault="00196FA8" w:rsidP="00745D4D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24"/>
                        </w:rPr>
                        <w:t>Day 5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8161B62" w14:textId="77777777" w:rsidR="00030D33" w:rsidRPr="00500F2D" w:rsidRDefault="00366BB0" w:rsidP="00ED4592">
      <w:pPr>
        <w:ind w:left="2160" w:hanging="216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 xml:space="preserve">0800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Pr="00500F2D">
        <w:rPr>
          <w:rFonts w:ascii="Arial" w:hAnsi="Arial" w:cs="Arial"/>
          <w:sz w:val="24"/>
          <w:szCs w:val="24"/>
        </w:rPr>
        <w:t>08</w:t>
      </w:r>
      <w:r w:rsidR="00ED4592" w:rsidRPr="00500F2D">
        <w:rPr>
          <w:rFonts w:ascii="Arial" w:hAnsi="Arial" w:cs="Arial"/>
          <w:sz w:val="24"/>
          <w:szCs w:val="24"/>
        </w:rPr>
        <w:t>30</w:t>
      </w:r>
      <w:r w:rsidR="00ED4592" w:rsidRPr="00500F2D">
        <w:rPr>
          <w:rFonts w:ascii="Arial" w:hAnsi="Arial" w:cs="Arial"/>
          <w:sz w:val="24"/>
          <w:szCs w:val="24"/>
        </w:rPr>
        <w:tab/>
      </w:r>
      <w:r w:rsidR="0058510D" w:rsidRPr="00500F2D">
        <w:rPr>
          <w:rFonts w:ascii="Arial" w:hAnsi="Arial" w:cs="Arial"/>
          <w:sz w:val="24"/>
          <w:szCs w:val="24"/>
        </w:rPr>
        <w:t>Arrival at TRAD</w:t>
      </w:r>
      <w:r w:rsidR="00ED4592" w:rsidRPr="00500F2D">
        <w:rPr>
          <w:rFonts w:ascii="Arial" w:hAnsi="Arial" w:cs="Arial"/>
          <w:sz w:val="24"/>
          <w:szCs w:val="24"/>
        </w:rPr>
        <w:t xml:space="preserve">OC Headquarters (Building 950). </w:t>
      </w:r>
      <w:r w:rsidR="00030D33" w:rsidRPr="00500F2D">
        <w:rPr>
          <w:rFonts w:ascii="Arial" w:hAnsi="Arial" w:cs="Arial"/>
          <w:sz w:val="24"/>
          <w:szCs w:val="24"/>
        </w:rPr>
        <w:t>Become acclimated and prepare for the day.</w:t>
      </w:r>
    </w:p>
    <w:p w14:paraId="4B5DA868" w14:textId="77777777" w:rsidR="0058510D" w:rsidRPr="00500F2D" w:rsidRDefault="00366BB0" w:rsidP="0058510D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 xml:space="preserve">0830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Pr="00500F2D">
        <w:rPr>
          <w:rFonts w:ascii="Arial" w:hAnsi="Arial" w:cs="Arial"/>
          <w:sz w:val="24"/>
          <w:szCs w:val="24"/>
        </w:rPr>
        <w:t>09</w:t>
      </w:r>
      <w:r w:rsidR="0058510D" w:rsidRPr="00500F2D">
        <w:rPr>
          <w:rFonts w:ascii="Arial" w:hAnsi="Arial" w:cs="Arial"/>
          <w:sz w:val="24"/>
          <w:szCs w:val="24"/>
        </w:rPr>
        <w:t>00</w:t>
      </w:r>
      <w:r w:rsidR="0058510D" w:rsidRPr="00500F2D">
        <w:rPr>
          <w:rFonts w:ascii="Arial" w:hAnsi="Arial" w:cs="Arial"/>
          <w:sz w:val="24"/>
          <w:szCs w:val="24"/>
        </w:rPr>
        <w:tab/>
      </w:r>
      <w:r w:rsidR="0058510D" w:rsidRPr="00500F2D">
        <w:rPr>
          <w:rFonts w:ascii="Arial" w:hAnsi="Arial" w:cs="Arial"/>
          <w:sz w:val="24"/>
          <w:szCs w:val="24"/>
        </w:rPr>
        <w:tab/>
        <w:t>Join JBLE (Team Calendar)</w:t>
      </w:r>
    </w:p>
    <w:p w14:paraId="7BD0047E" w14:textId="5208DF51" w:rsidR="00745D4D" w:rsidRPr="00500F2D" w:rsidRDefault="00745D4D" w:rsidP="0058510D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ab/>
      </w:r>
      <w:r w:rsidRPr="00500F2D">
        <w:rPr>
          <w:rFonts w:ascii="Arial" w:hAnsi="Arial" w:cs="Arial"/>
          <w:sz w:val="24"/>
          <w:szCs w:val="24"/>
        </w:rPr>
        <w:tab/>
      </w:r>
      <w:r w:rsidRPr="00500F2D">
        <w:rPr>
          <w:rFonts w:ascii="Arial" w:hAnsi="Arial" w:cs="Arial"/>
          <w:sz w:val="24"/>
          <w:szCs w:val="24"/>
        </w:rPr>
        <w:tab/>
      </w:r>
      <w:bookmarkStart w:id="3" w:name="_MON_1746527235"/>
      <w:bookmarkEnd w:id="3"/>
      <w:r w:rsidR="00C42E9F">
        <w:rPr>
          <w:rFonts w:ascii="Arial" w:hAnsi="Arial" w:cs="Arial"/>
          <w:sz w:val="24"/>
          <w:szCs w:val="24"/>
        </w:rPr>
        <w:object w:dxaOrig="1520" w:dyaOrig="987" w14:anchorId="5D35F58C">
          <v:shape id="_x0000_i1066" type="#_x0000_t75" style="width:76.05pt;height:49.1pt" o:ole="">
            <v:imagedata r:id="rId47" o:title=""/>
          </v:shape>
          <o:OLEObject Type="Embed" ProgID="Word.Document.12" ShapeID="_x0000_i1066" DrawAspect="Icon" ObjectID="_1746531424" r:id="rId48">
            <o:FieldCodes>\s</o:FieldCodes>
          </o:OLEObject>
        </w:object>
      </w:r>
    </w:p>
    <w:p w14:paraId="7D41B767" w14:textId="1BACA63E" w:rsidR="00585B1F" w:rsidRPr="00500F2D" w:rsidRDefault="00366BB0" w:rsidP="00585B1F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 xml:space="preserve">0900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="005D682B" w:rsidRPr="00500F2D">
        <w:rPr>
          <w:rFonts w:ascii="Arial" w:hAnsi="Arial" w:cs="Arial"/>
          <w:sz w:val="24"/>
          <w:szCs w:val="24"/>
        </w:rPr>
        <w:t>1030</w:t>
      </w:r>
      <w:r w:rsidR="0058510D" w:rsidRPr="00500F2D">
        <w:rPr>
          <w:rFonts w:ascii="Arial" w:hAnsi="Arial" w:cs="Arial"/>
          <w:sz w:val="24"/>
          <w:szCs w:val="24"/>
        </w:rPr>
        <w:tab/>
      </w:r>
      <w:r w:rsidR="00585B1F" w:rsidRPr="00500F2D">
        <w:rPr>
          <w:rFonts w:ascii="Arial" w:hAnsi="Arial" w:cs="Arial"/>
          <w:sz w:val="24"/>
          <w:szCs w:val="24"/>
        </w:rPr>
        <w:tab/>
        <w:t xml:space="preserve">Complete Foreign Disclosure Training. </w:t>
      </w:r>
    </w:p>
    <w:p w14:paraId="5D25F422" w14:textId="77777777" w:rsidR="00585B1F" w:rsidRPr="00D73F12" w:rsidRDefault="00585B1F" w:rsidP="00585B1F">
      <w:pPr>
        <w:ind w:left="1440" w:firstLine="720"/>
        <w:rPr>
          <w:rFonts w:ascii="Arial" w:hAnsi="Arial" w:cs="Arial"/>
          <w:b/>
          <w:color w:val="002060"/>
          <w:szCs w:val="24"/>
        </w:rPr>
      </w:pPr>
      <w:r w:rsidRPr="00D73F12">
        <w:rPr>
          <w:rFonts w:ascii="Arial" w:hAnsi="Arial" w:cs="Arial"/>
          <w:b/>
          <w:color w:val="002060"/>
          <w:szCs w:val="24"/>
        </w:rPr>
        <w:t xml:space="preserve">Instructions: </w:t>
      </w:r>
    </w:p>
    <w:p w14:paraId="1413B729" w14:textId="77777777" w:rsidR="00585B1F" w:rsidRPr="00D73F12" w:rsidRDefault="00585B1F" w:rsidP="00585B1F">
      <w:pPr>
        <w:ind w:left="2160"/>
        <w:rPr>
          <w:rFonts w:ascii="Arial" w:hAnsi="Arial" w:cs="Arial"/>
          <w:b/>
          <w:color w:val="002060"/>
          <w:szCs w:val="24"/>
        </w:rPr>
      </w:pPr>
      <w:r w:rsidRPr="00D73F12">
        <w:rPr>
          <w:rFonts w:ascii="Arial" w:hAnsi="Arial" w:cs="Arial"/>
          <w:b/>
          <w:color w:val="002060"/>
          <w:szCs w:val="24"/>
        </w:rPr>
        <w:t xml:space="preserve">Type “Foreign Disclosure in the Search Bar at the top of the page. </w:t>
      </w:r>
    </w:p>
    <w:p w14:paraId="53666E92" w14:textId="4BDAFB34" w:rsidR="00585B1F" w:rsidRPr="00500F2D" w:rsidRDefault="00C42E9F" w:rsidP="00585B1F">
      <w:pPr>
        <w:ind w:left="1440" w:firstLine="720"/>
        <w:rPr>
          <w:rFonts w:ascii="Arial" w:hAnsi="Arial" w:cs="Arial"/>
          <w:sz w:val="24"/>
        </w:rPr>
      </w:pPr>
      <w:hyperlink r:id="rId49">
        <w:r w:rsidR="00585B1F" w:rsidRPr="00500F2D">
          <w:rPr>
            <w:rStyle w:val="Hyperlink"/>
            <w:rFonts w:ascii="Arial" w:hAnsi="Arial" w:cs="Arial"/>
            <w:sz w:val="24"/>
          </w:rPr>
          <w:t>Foreign Disclosure</w:t>
        </w:r>
      </w:hyperlink>
    </w:p>
    <w:p w14:paraId="1DAB72E3" w14:textId="384F0EBD" w:rsidR="0058510D" w:rsidRPr="00500F2D" w:rsidRDefault="005D682B" w:rsidP="0058510D">
      <w:pPr>
        <w:ind w:left="2160" w:hanging="216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>103</w:t>
      </w:r>
      <w:r w:rsidR="00366BB0" w:rsidRPr="00500F2D">
        <w:rPr>
          <w:rFonts w:ascii="Arial" w:hAnsi="Arial" w:cs="Arial"/>
          <w:sz w:val="24"/>
          <w:szCs w:val="24"/>
        </w:rPr>
        <w:t xml:space="preserve">0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="00366BB0" w:rsidRPr="00500F2D">
        <w:rPr>
          <w:rFonts w:ascii="Arial" w:hAnsi="Arial" w:cs="Arial"/>
          <w:sz w:val="24"/>
          <w:szCs w:val="24"/>
        </w:rPr>
        <w:t>11</w:t>
      </w:r>
      <w:r w:rsidRPr="00500F2D">
        <w:rPr>
          <w:rFonts w:ascii="Arial" w:hAnsi="Arial" w:cs="Arial"/>
          <w:sz w:val="24"/>
          <w:szCs w:val="24"/>
        </w:rPr>
        <w:t>0</w:t>
      </w:r>
      <w:r w:rsidR="0058510D" w:rsidRPr="00500F2D">
        <w:rPr>
          <w:rFonts w:ascii="Arial" w:hAnsi="Arial" w:cs="Arial"/>
          <w:sz w:val="24"/>
          <w:szCs w:val="24"/>
        </w:rPr>
        <w:t xml:space="preserve">0 </w:t>
      </w:r>
      <w:r w:rsidR="0058510D" w:rsidRPr="00500F2D">
        <w:rPr>
          <w:rFonts w:ascii="Arial" w:hAnsi="Arial" w:cs="Arial"/>
          <w:sz w:val="24"/>
          <w:szCs w:val="24"/>
        </w:rPr>
        <w:tab/>
      </w:r>
      <w:r w:rsidR="003C3BAA" w:rsidRPr="00500F2D">
        <w:rPr>
          <w:rFonts w:ascii="Arial" w:hAnsi="Arial" w:cs="Arial"/>
          <w:sz w:val="24"/>
          <w:szCs w:val="24"/>
        </w:rPr>
        <w:t>Register for</w:t>
      </w:r>
      <w:r w:rsidR="00FB07F0" w:rsidRPr="00500F2D">
        <w:rPr>
          <w:rFonts w:ascii="Arial" w:hAnsi="Arial" w:cs="Arial"/>
          <w:sz w:val="24"/>
          <w:szCs w:val="24"/>
        </w:rPr>
        <w:t xml:space="preserve"> </w:t>
      </w:r>
      <w:hyperlink r:id="rId50" w:history="1">
        <w:r w:rsidR="00FB07F0" w:rsidRPr="00C42E9F">
          <w:rPr>
            <w:rStyle w:val="Hyperlink"/>
            <w:rFonts w:ascii="Arial" w:hAnsi="Arial" w:cs="Arial"/>
            <w:sz w:val="24"/>
            <w:szCs w:val="24"/>
          </w:rPr>
          <w:t>ATCTS Account</w:t>
        </w:r>
      </w:hyperlink>
    </w:p>
    <w:p w14:paraId="67471B2B" w14:textId="77777777" w:rsidR="009A4F6C" w:rsidRPr="00500F2D" w:rsidRDefault="009A4F6C" w:rsidP="0058510D">
      <w:pPr>
        <w:ind w:left="2160" w:hanging="216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b/>
          <w:sz w:val="24"/>
          <w:szCs w:val="24"/>
        </w:rPr>
        <w:lastRenderedPageBreak/>
        <w:tab/>
      </w:r>
      <w:bookmarkStart w:id="4" w:name="_MON_1687260162"/>
      <w:bookmarkEnd w:id="4"/>
      <w:r w:rsidRPr="00500F2D">
        <w:rPr>
          <w:rFonts w:ascii="Arial" w:hAnsi="Arial" w:cs="Arial"/>
          <w:sz w:val="24"/>
          <w:szCs w:val="24"/>
        </w:rPr>
        <w:object w:dxaOrig="1540" w:dyaOrig="996" w14:anchorId="6C62A16F">
          <v:shape id="_x0000_i1041" type="#_x0000_t75" style="width:76.7pt;height:50.45pt" o:ole="">
            <v:imagedata r:id="rId51" o:title="" cropbottom="5856f"/>
          </v:shape>
          <o:OLEObject Type="Embed" ProgID="Word.Document.12" ShapeID="_x0000_i1041" DrawAspect="Icon" ObjectID="_1746531425" r:id="rId52">
            <o:FieldCodes>\s</o:FieldCodes>
          </o:OLEObject>
        </w:object>
      </w:r>
    </w:p>
    <w:p w14:paraId="70D0CA9E" w14:textId="292B0363" w:rsidR="00C42E9F" w:rsidRPr="00500F2D" w:rsidRDefault="00C42E9F" w:rsidP="00C42E9F">
      <w:pPr>
        <w:ind w:left="2250" w:hanging="225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110</w:t>
      </w:r>
      <w:r w:rsidRPr="00500F2D">
        <w:rPr>
          <w:rFonts w:ascii="Arial" w:hAnsi="Arial" w:cs="Arial"/>
          <w:sz w:val="24"/>
          <w:szCs w:val="24"/>
        </w:rPr>
        <w:t xml:space="preserve">0 – </w:t>
      </w:r>
      <w:r>
        <w:rPr>
          <w:rFonts w:ascii="Arial" w:hAnsi="Arial" w:cs="Arial"/>
          <w:sz w:val="24"/>
          <w:szCs w:val="24"/>
        </w:rPr>
        <w:t>113</w:t>
      </w:r>
      <w:r w:rsidRPr="00500F2D">
        <w:rPr>
          <w:rFonts w:ascii="Arial" w:hAnsi="Arial" w:cs="Arial"/>
          <w:sz w:val="24"/>
          <w:szCs w:val="24"/>
        </w:rPr>
        <w:t>0</w:t>
      </w:r>
      <w:r w:rsidRPr="00500F2D">
        <w:rPr>
          <w:rFonts w:ascii="Arial" w:hAnsi="Arial" w:cs="Arial"/>
          <w:sz w:val="24"/>
          <w:szCs w:val="24"/>
        </w:rPr>
        <w:tab/>
      </w:r>
      <w:r w:rsidRPr="00C42E9F">
        <w:rPr>
          <w:rFonts w:ascii="Arial" w:hAnsi="Arial" w:cs="Arial"/>
          <w:sz w:val="24"/>
          <w:szCs w:val="24"/>
        </w:rPr>
        <w:t>Make Security Identification Badge Appointment Mon-F</w:t>
      </w:r>
      <w:r>
        <w:rPr>
          <w:rFonts w:ascii="Arial" w:hAnsi="Arial" w:cs="Arial"/>
          <w:sz w:val="24"/>
          <w:szCs w:val="24"/>
        </w:rPr>
        <w:t>ri</w:t>
      </w:r>
      <w:r w:rsidRPr="00C42E9F">
        <w:rPr>
          <w:rFonts w:ascii="Arial" w:hAnsi="Arial" w:cs="Arial"/>
          <w:sz w:val="24"/>
          <w:szCs w:val="24"/>
        </w:rPr>
        <w:t xml:space="preserve"> 0800-1000 by calling #501-5007 or 757-775-9503</w:t>
      </w:r>
    </w:p>
    <w:p w14:paraId="14FA0E8E" w14:textId="77777777" w:rsidR="00C42E9F" w:rsidRPr="00500F2D" w:rsidRDefault="00C42E9F" w:rsidP="00C42E9F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ab/>
      </w:r>
      <w:r w:rsidRPr="00500F2D">
        <w:rPr>
          <w:rFonts w:ascii="Arial" w:hAnsi="Arial" w:cs="Arial"/>
          <w:sz w:val="24"/>
          <w:szCs w:val="24"/>
        </w:rPr>
        <w:tab/>
      </w:r>
      <w:r w:rsidRPr="00500F2D">
        <w:rPr>
          <w:rFonts w:ascii="Arial" w:hAnsi="Arial" w:cs="Arial"/>
          <w:sz w:val="24"/>
          <w:szCs w:val="24"/>
        </w:rPr>
        <w:tab/>
      </w:r>
      <w:r w:rsidRPr="00500F2D">
        <w:rPr>
          <w:rFonts w:ascii="Arial" w:hAnsi="Arial" w:cs="Arial"/>
          <w:sz w:val="24"/>
          <w:szCs w:val="24"/>
        </w:rPr>
        <w:object w:dxaOrig="1540" w:dyaOrig="997" w14:anchorId="3FBA8017">
          <v:shape id="_x0000_i1064" type="#_x0000_t75" style="width:77.4pt;height:49.8pt" o:ole="">
            <v:imagedata r:id="rId53" o:title=""/>
          </v:shape>
          <o:OLEObject Type="Embed" ProgID="Word.Document.12" ShapeID="_x0000_i1064" DrawAspect="Icon" ObjectID="_1746531426" r:id="rId54">
            <o:FieldCodes>\s</o:FieldCodes>
          </o:OLEObject>
        </w:object>
      </w:r>
    </w:p>
    <w:p w14:paraId="1F2F24D5" w14:textId="77777777" w:rsidR="0058510D" w:rsidRPr="00500F2D" w:rsidRDefault="00366BB0" w:rsidP="00082519">
      <w:pPr>
        <w:ind w:left="2160" w:hanging="2160"/>
        <w:rPr>
          <w:rFonts w:ascii="Arial" w:hAnsi="Arial" w:cs="Arial"/>
          <w:color w:val="FF0000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>11</w:t>
      </w:r>
      <w:r w:rsidR="00082519" w:rsidRPr="00500F2D">
        <w:rPr>
          <w:rFonts w:ascii="Arial" w:hAnsi="Arial" w:cs="Arial"/>
          <w:sz w:val="24"/>
          <w:szCs w:val="24"/>
        </w:rPr>
        <w:t>30 – 1230</w:t>
      </w:r>
      <w:r w:rsidR="0058510D" w:rsidRPr="00500F2D">
        <w:rPr>
          <w:rFonts w:ascii="Arial" w:hAnsi="Arial" w:cs="Arial"/>
          <w:sz w:val="24"/>
          <w:szCs w:val="24"/>
        </w:rPr>
        <w:tab/>
      </w:r>
      <w:r w:rsidR="005D51B2" w:rsidRPr="00500F2D">
        <w:rPr>
          <w:rFonts w:ascii="Arial" w:hAnsi="Arial" w:cs="Arial"/>
          <w:sz w:val="24"/>
          <w:szCs w:val="24"/>
        </w:rPr>
        <w:t xml:space="preserve">GFE Issued (sign for equipment) </w:t>
      </w:r>
      <w:r w:rsidR="00082519" w:rsidRPr="00500F2D">
        <w:rPr>
          <w:rFonts w:ascii="Arial" w:hAnsi="Arial" w:cs="Arial"/>
          <w:sz w:val="24"/>
          <w:szCs w:val="24"/>
        </w:rPr>
        <w:t xml:space="preserve">and </w:t>
      </w:r>
      <w:r w:rsidR="005D51B2" w:rsidRPr="00500F2D">
        <w:rPr>
          <w:rFonts w:ascii="Arial" w:hAnsi="Arial" w:cs="Arial"/>
          <w:sz w:val="24"/>
          <w:szCs w:val="24"/>
        </w:rPr>
        <w:t xml:space="preserve">Initial </w:t>
      </w:r>
      <w:r w:rsidR="00082519" w:rsidRPr="00500F2D">
        <w:rPr>
          <w:rFonts w:ascii="Arial" w:hAnsi="Arial" w:cs="Arial"/>
          <w:sz w:val="24"/>
          <w:szCs w:val="24"/>
        </w:rPr>
        <w:t>Set-up</w:t>
      </w:r>
      <w:r w:rsidR="005D51B2" w:rsidRPr="00500F2D">
        <w:rPr>
          <w:rFonts w:ascii="Arial" w:hAnsi="Arial" w:cs="Arial"/>
          <w:sz w:val="24"/>
          <w:szCs w:val="24"/>
        </w:rPr>
        <w:t xml:space="preserve"> Assistance</w:t>
      </w:r>
    </w:p>
    <w:p w14:paraId="4A94057B" w14:textId="77777777" w:rsidR="0058510D" w:rsidRPr="00500F2D" w:rsidRDefault="00366BB0" w:rsidP="0058510D">
      <w:pPr>
        <w:ind w:left="2160" w:hanging="216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 xml:space="preserve">1230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Pr="00500F2D">
        <w:rPr>
          <w:rFonts w:ascii="Arial" w:hAnsi="Arial" w:cs="Arial"/>
          <w:sz w:val="24"/>
          <w:szCs w:val="24"/>
        </w:rPr>
        <w:t>13</w:t>
      </w:r>
      <w:r w:rsidR="0058510D" w:rsidRPr="00500F2D">
        <w:rPr>
          <w:rFonts w:ascii="Arial" w:hAnsi="Arial" w:cs="Arial"/>
          <w:sz w:val="24"/>
          <w:szCs w:val="24"/>
        </w:rPr>
        <w:t>00</w:t>
      </w:r>
      <w:r w:rsidR="0058510D" w:rsidRPr="00500F2D">
        <w:rPr>
          <w:rFonts w:ascii="Arial" w:hAnsi="Arial" w:cs="Arial"/>
          <w:sz w:val="24"/>
          <w:szCs w:val="24"/>
        </w:rPr>
        <w:tab/>
        <w:t>Lunch</w:t>
      </w:r>
    </w:p>
    <w:p w14:paraId="3DA52427" w14:textId="7A3F6CB9" w:rsidR="0058510D" w:rsidRPr="00500F2D" w:rsidRDefault="00366BB0" w:rsidP="0058510D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>13</w:t>
      </w:r>
      <w:r w:rsidR="00EA19BB" w:rsidRPr="00500F2D">
        <w:rPr>
          <w:rFonts w:ascii="Arial" w:hAnsi="Arial" w:cs="Arial"/>
          <w:sz w:val="24"/>
          <w:szCs w:val="24"/>
        </w:rPr>
        <w:t xml:space="preserve">00 – 1330 </w:t>
      </w:r>
      <w:r w:rsidR="009A4F6C" w:rsidRPr="00500F2D">
        <w:rPr>
          <w:rFonts w:ascii="Arial" w:hAnsi="Arial" w:cs="Arial"/>
          <w:sz w:val="24"/>
          <w:szCs w:val="24"/>
        </w:rPr>
        <w:tab/>
      </w:r>
      <w:r w:rsidRPr="00500F2D">
        <w:rPr>
          <w:rFonts w:ascii="Arial" w:hAnsi="Arial" w:cs="Arial"/>
          <w:sz w:val="24"/>
          <w:szCs w:val="24"/>
        </w:rPr>
        <w:tab/>
      </w:r>
      <w:hyperlink r:id="rId55" w:history="1">
        <w:r w:rsidR="00EA19BB" w:rsidRPr="00C42E9F">
          <w:rPr>
            <w:rStyle w:val="Hyperlink"/>
            <w:rFonts w:ascii="Arial" w:hAnsi="Arial" w:cs="Arial"/>
            <w:sz w:val="24"/>
            <w:szCs w:val="24"/>
          </w:rPr>
          <w:t>ATHOC Notification System</w:t>
        </w:r>
      </w:hyperlink>
    </w:p>
    <w:p w14:paraId="0F395CD0" w14:textId="45760D50" w:rsidR="00706EC4" w:rsidRDefault="009A4F6C" w:rsidP="00CE0659">
      <w:pPr>
        <w:ind w:left="216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</w:rPr>
        <w:object w:dxaOrig="1540" w:dyaOrig="997" w14:anchorId="61943E75">
          <v:shape id="_x0000_i1043" type="#_x0000_t75" style="width:77.4pt;height:36.35pt" o:ole="">
            <v:imagedata r:id="rId56" o:title="" cropbottom="17568f"/>
          </v:shape>
          <o:OLEObject Type="Embed" ProgID="PowerPoint.Show.12" ShapeID="_x0000_i1043" DrawAspect="Icon" ObjectID="_1746531427" r:id="rId57"/>
        </w:object>
      </w:r>
    </w:p>
    <w:p w14:paraId="548814CF" w14:textId="77777777" w:rsidR="007022F0" w:rsidRPr="00500F2D" w:rsidRDefault="00EA19BB" w:rsidP="007022F0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>1330</w:t>
      </w:r>
      <w:r w:rsidR="008A352D" w:rsidRPr="00500F2D">
        <w:rPr>
          <w:rFonts w:ascii="Arial" w:hAnsi="Arial" w:cs="Arial"/>
          <w:sz w:val="24"/>
          <w:szCs w:val="24"/>
        </w:rPr>
        <w:t xml:space="preserve">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Pr="00500F2D">
        <w:rPr>
          <w:rFonts w:ascii="Arial" w:hAnsi="Arial" w:cs="Arial"/>
          <w:sz w:val="24"/>
          <w:szCs w:val="24"/>
        </w:rPr>
        <w:t>1400</w:t>
      </w:r>
      <w:r w:rsidRPr="00500F2D">
        <w:rPr>
          <w:rFonts w:ascii="Arial" w:hAnsi="Arial" w:cs="Arial"/>
          <w:sz w:val="24"/>
          <w:szCs w:val="24"/>
        </w:rPr>
        <w:tab/>
      </w:r>
      <w:r w:rsidRPr="00500F2D">
        <w:rPr>
          <w:rFonts w:ascii="Arial" w:hAnsi="Arial" w:cs="Arial"/>
          <w:sz w:val="24"/>
          <w:szCs w:val="24"/>
        </w:rPr>
        <w:tab/>
      </w:r>
      <w:r w:rsidR="007022F0" w:rsidRPr="00500F2D">
        <w:rPr>
          <w:rFonts w:ascii="Arial" w:hAnsi="Arial" w:cs="Arial"/>
          <w:sz w:val="24"/>
          <w:szCs w:val="24"/>
        </w:rPr>
        <w:t>Contact the Command Group ATAAPS POCs and provide:</w:t>
      </w:r>
    </w:p>
    <w:p w14:paraId="0393333A" w14:textId="77777777" w:rsidR="007022F0" w:rsidRPr="00500F2D" w:rsidRDefault="007022F0" w:rsidP="007022F0">
      <w:pPr>
        <w:ind w:left="216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>Full name, SSN, work schedule, and copy back of CAC for DOD ID# and CAC ID#</w:t>
      </w:r>
    </w:p>
    <w:p w14:paraId="02C4F4A0" w14:textId="07ECA9A5" w:rsidR="00500F2D" w:rsidRPr="002B52C0" w:rsidRDefault="00082519" w:rsidP="00500F2D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>1400</w:t>
      </w:r>
      <w:r w:rsidR="00486FC4" w:rsidRPr="00500F2D">
        <w:rPr>
          <w:rFonts w:ascii="Arial" w:hAnsi="Arial" w:cs="Arial"/>
          <w:sz w:val="24"/>
          <w:szCs w:val="24"/>
        </w:rPr>
        <w:t xml:space="preserve"> – </w:t>
      </w:r>
      <w:r w:rsidR="009A6ECB" w:rsidRPr="00500F2D">
        <w:rPr>
          <w:rFonts w:ascii="Arial" w:hAnsi="Arial" w:cs="Arial"/>
          <w:sz w:val="24"/>
          <w:szCs w:val="24"/>
        </w:rPr>
        <w:t>150</w:t>
      </w:r>
      <w:r w:rsidR="002B52C0" w:rsidRPr="00500F2D">
        <w:rPr>
          <w:rFonts w:ascii="Arial" w:hAnsi="Arial" w:cs="Arial"/>
          <w:sz w:val="24"/>
          <w:szCs w:val="24"/>
        </w:rPr>
        <w:t>0</w:t>
      </w:r>
      <w:r w:rsidR="002B52C0" w:rsidRPr="00500F2D">
        <w:rPr>
          <w:rFonts w:ascii="Arial" w:hAnsi="Arial" w:cs="Arial"/>
          <w:sz w:val="24"/>
          <w:szCs w:val="24"/>
        </w:rPr>
        <w:tab/>
      </w:r>
      <w:r w:rsidR="00366BB0" w:rsidRPr="00500F2D">
        <w:rPr>
          <w:rFonts w:ascii="Arial" w:hAnsi="Arial" w:cs="Arial"/>
          <w:sz w:val="24"/>
          <w:szCs w:val="24"/>
        </w:rPr>
        <w:tab/>
      </w:r>
      <w:r w:rsidRPr="00500F2D">
        <w:rPr>
          <w:rFonts w:ascii="Arial" w:hAnsi="Arial" w:cs="Arial"/>
          <w:sz w:val="24"/>
          <w:szCs w:val="24"/>
        </w:rPr>
        <w:t>Update</w:t>
      </w:r>
      <w:r w:rsidR="003C3BAA" w:rsidRPr="00500F2D">
        <w:rPr>
          <w:rFonts w:ascii="Arial" w:hAnsi="Arial" w:cs="Arial"/>
          <w:sz w:val="24"/>
          <w:szCs w:val="24"/>
        </w:rPr>
        <w:t xml:space="preserve"> work contact info in</w:t>
      </w:r>
      <w:r w:rsidRPr="00500F2D">
        <w:rPr>
          <w:rFonts w:ascii="Arial" w:hAnsi="Arial" w:cs="Arial"/>
          <w:sz w:val="24"/>
          <w:szCs w:val="24"/>
        </w:rPr>
        <w:t xml:space="preserve"> GAL</w:t>
      </w:r>
      <w:r w:rsidR="00500F2D" w:rsidRPr="00500F2D">
        <w:rPr>
          <w:rFonts w:ascii="Arial" w:hAnsi="Arial" w:cs="Arial"/>
          <w:sz w:val="24"/>
          <w:szCs w:val="24"/>
        </w:rPr>
        <w:t xml:space="preserve"> </w:t>
      </w:r>
    </w:p>
    <w:p w14:paraId="17D7B896" w14:textId="3BA7AA30" w:rsidR="009A4F6C" w:rsidRPr="00500F2D" w:rsidRDefault="00500F2D" w:rsidP="00CE0659">
      <w:pPr>
        <w:pBdr>
          <w:top w:val="single" w:sz="12" w:space="1" w:color="BF8F00" w:themeColor="accent4" w:themeShade="BF" w:shadow="1"/>
          <w:left w:val="single" w:sz="12" w:space="4" w:color="BF8F00" w:themeColor="accent4" w:themeShade="BF" w:shadow="1"/>
          <w:bottom w:val="single" w:sz="12" w:space="1" w:color="BF8F00" w:themeColor="accent4" w:themeShade="BF" w:shadow="1"/>
          <w:right w:val="single" w:sz="12" w:space="4" w:color="BF8F00" w:themeColor="accent4" w:themeShade="BF" w:shadow="1"/>
        </w:pBdr>
        <w:jc w:val="center"/>
        <w:rPr>
          <w:rFonts w:ascii="Arial" w:hAnsi="Arial" w:cs="Arial"/>
          <w:sz w:val="24"/>
          <w:szCs w:val="24"/>
        </w:rPr>
      </w:pPr>
      <w:r w:rsidRPr="002B52C0">
        <w:rPr>
          <w:rFonts w:ascii="Arial" w:hAnsi="Arial" w:cs="Arial"/>
          <w:sz w:val="24"/>
          <w:szCs w:val="24"/>
        </w:rPr>
        <w:t xml:space="preserve">Click on the DMD Self-Help icon on your Desktop </w:t>
      </w:r>
      <w:r w:rsidRPr="002B52C0">
        <w:rPr>
          <w:rFonts w:ascii="Wingdings" w:eastAsia="Wingdings" w:hAnsi="Wingdings" w:cs="Wingdings"/>
          <w:sz w:val="24"/>
          <w:szCs w:val="24"/>
        </w:rPr>
        <w:t></w:t>
      </w:r>
      <w:r w:rsidRPr="002B52C0">
        <w:rPr>
          <w:rFonts w:ascii="Arial" w:hAnsi="Arial" w:cs="Arial"/>
          <w:sz w:val="24"/>
          <w:szCs w:val="24"/>
        </w:rPr>
        <w:t xml:space="preserve"> MilConnect Sign-In </w:t>
      </w:r>
      <w:r w:rsidRPr="002B52C0">
        <w:rPr>
          <w:rFonts w:ascii="Wingdings" w:eastAsia="Wingdings" w:hAnsi="Wingdings" w:cs="Wingdings"/>
          <w:sz w:val="24"/>
          <w:szCs w:val="24"/>
        </w:rPr>
        <w:t></w:t>
      </w:r>
      <w:r w:rsidRPr="002B52C0">
        <w:rPr>
          <w:rFonts w:ascii="Arial" w:hAnsi="Arial" w:cs="Arial"/>
          <w:sz w:val="24"/>
          <w:szCs w:val="24"/>
        </w:rPr>
        <w:t xml:space="preserve"> Update Work Contact Info </w:t>
      </w:r>
      <w:r w:rsidRPr="002B52C0">
        <w:rPr>
          <w:rFonts w:ascii="Wingdings" w:eastAsia="Wingdings" w:hAnsi="Wingdings" w:cs="Wingdings"/>
          <w:sz w:val="24"/>
          <w:szCs w:val="24"/>
        </w:rPr>
        <w:t></w:t>
      </w:r>
      <w:r w:rsidRPr="002B52C0">
        <w:rPr>
          <w:rFonts w:ascii="Arial" w:hAnsi="Arial" w:cs="Arial"/>
          <w:sz w:val="24"/>
          <w:szCs w:val="24"/>
        </w:rPr>
        <w:t xml:space="preserve"> Civilian </w:t>
      </w:r>
      <w:r w:rsidRPr="002B52C0">
        <w:rPr>
          <w:rFonts w:ascii="Wingdings" w:eastAsia="Wingdings" w:hAnsi="Wingdings" w:cs="Wingdings"/>
          <w:sz w:val="24"/>
          <w:szCs w:val="24"/>
        </w:rPr>
        <w:t></w:t>
      </w:r>
      <w:r w:rsidRPr="002B52C0">
        <w:rPr>
          <w:rFonts w:ascii="Arial" w:hAnsi="Arial" w:cs="Arial"/>
          <w:sz w:val="24"/>
          <w:szCs w:val="24"/>
        </w:rPr>
        <w:t xml:space="preserve"> US Army </w:t>
      </w:r>
      <w:r w:rsidRPr="002B52C0">
        <w:rPr>
          <w:rFonts w:ascii="Wingdings" w:eastAsia="Wingdings" w:hAnsi="Wingdings" w:cs="Wingdings"/>
          <w:sz w:val="24"/>
          <w:szCs w:val="24"/>
        </w:rPr>
        <w:t></w:t>
      </w:r>
      <w:r w:rsidRPr="002B52C0">
        <w:rPr>
          <w:rFonts w:ascii="Arial" w:hAnsi="Arial" w:cs="Arial"/>
          <w:sz w:val="24"/>
          <w:szCs w:val="24"/>
        </w:rPr>
        <w:t xml:space="preserve"> TRADOC Training Doctrine and Command </w:t>
      </w:r>
      <w:r w:rsidRPr="002B52C0">
        <w:rPr>
          <w:rFonts w:ascii="Wingdings" w:eastAsia="Wingdings" w:hAnsi="Wingdings" w:cs="Wingdings"/>
          <w:sz w:val="24"/>
          <w:szCs w:val="24"/>
        </w:rPr>
        <w:t></w:t>
      </w:r>
      <w:r w:rsidRPr="002B52C0">
        <w:rPr>
          <w:rFonts w:ascii="Arial" w:hAnsi="Arial" w:cs="Arial"/>
          <w:sz w:val="24"/>
          <w:szCs w:val="24"/>
        </w:rPr>
        <w:t xml:space="preserve"> Joint Base Langley </w:t>
      </w:r>
      <w:r w:rsidRPr="002B52C0">
        <w:rPr>
          <w:rFonts w:ascii="Wingdings" w:eastAsia="Wingdings" w:hAnsi="Wingdings" w:cs="Wingdings"/>
          <w:sz w:val="24"/>
          <w:szCs w:val="24"/>
        </w:rPr>
        <w:t></w:t>
      </w:r>
      <w:r w:rsidRPr="002B52C0">
        <w:rPr>
          <w:rFonts w:ascii="Arial" w:hAnsi="Arial" w:cs="Arial"/>
          <w:sz w:val="24"/>
          <w:szCs w:val="24"/>
        </w:rPr>
        <w:t xml:space="preserve"> Building 950</w:t>
      </w:r>
    </w:p>
    <w:p w14:paraId="1D5D5947" w14:textId="77777777" w:rsidR="00FB07F0" w:rsidRPr="00500F2D" w:rsidRDefault="00366BB0" w:rsidP="0058510D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>15</w:t>
      </w:r>
      <w:r w:rsidR="00FB07F0" w:rsidRPr="00500F2D">
        <w:rPr>
          <w:rFonts w:ascii="Arial" w:hAnsi="Arial" w:cs="Arial"/>
          <w:sz w:val="24"/>
          <w:szCs w:val="24"/>
        </w:rPr>
        <w:t>00</w:t>
      </w:r>
      <w:r w:rsidR="00486FC4" w:rsidRPr="00500F2D">
        <w:rPr>
          <w:rFonts w:ascii="Arial" w:hAnsi="Arial" w:cs="Arial"/>
          <w:sz w:val="24"/>
          <w:szCs w:val="24"/>
        </w:rPr>
        <w:t xml:space="preserve">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="00FB07F0" w:rsidRPr="00500F2D">
        <w:rPr>
          <w:rFonts w:ascii="Arial" w:hAnsi="Arial" w:cs="Arial"/>
          <w:sz w:val="24"/>
          <w:szCs w:val="24"/>
        </w:rPr>
        <w:t>1530</w:t>
      </w:r>
      <w:r w:rsidR="0058510D" w:rsidRPr="00500F2D">
        <w:rPr>
          <w:rFonts w:ascii="Arial" w:hAnsi="Arial" w:cs="Arial"/>
          <w:sz w:val="24"/>
          <w:szCs w:val="24"/>
        </w:rPr>
        <w:tab/>
      </w:r>
      <w:r w:rsidR="00893BED" w:rsidRPr="00500F2D">
        <w:rPr>
          <w:rFonts w:ascii="Arial" w:hAnsi="Arial" w:cs="Arial"/>
          <w:sz w:val="24"/>
          <w:szCs w:val="24"/>
        </w:rPr>
        <w:tab/>
        <w:t>Update ADPASS</w:t>
      </w:r>
    </w:p>
    <w:p w14:paraId="4FC91F86" w14:textId="77777777" w:rsidR="005E6CDD" w:rsidRPr="00500F2D" w:rsidRDefault="005E6CDD" w:rsidP="0058510D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ab/>
      </w:r>
      <w:r w:rsidRPr="00500F2D">
        <w:rPr>
          <w:rFonts w:ascii="Arial" w:hAnsi="Arial" w:cs="Arial"/>
          <w:sz w:val="24"/>
          <w:szCs w:val="24"/>
        </w:rPr>
        <w:tab/>
      </w:r>
      <w:r w:rsidRPr="00500F2D">
        <w:rPr>
          <w:rFonts w:ascii="Arial" w:hAnsi="Arial" w:cs="Arial"/>
          <w:sz w:val="24"/>
          <w:szCs w:val="24"/>
        </w:rPr>
        <w:tab/>
      </w:r>
      <w:hyperlink r:id="rId58" w:history="1">
        <w:r w:rsidRPr="00500F2D">
          <w:rPr>
            <w:rStyle w:val="Hyperlink"/>
            <w:rFonts w:ascii="Arial" w:hAnsi="Arial" w:cs="Arial"/>
            <w:sz w:val="24"/>
            <w:szCs w:val="24"/>
          </w:rPr>
          <w:t>ADPASS</w:t>
        </w:r>
      </w:hyperlink>
    </w:p>
    <w:p w14:paraId="6A2B5AA7" w14:textId="77777777" w:rsidR="00FB07F0" w:rsidRPr="00500F2D" w:rsidRDefault="00FB07F0" w:rsidP="0058510D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>1530</w:t>
      </w:r>
      <w:r w:rsidR="008A352D" w:rsidRPr="00500F2D">
        <w:rPr>
          <w:rFonts w:ascii="Arial" w:hAnsi="Arial" w:cs="Arial"/>
          <w:sz w:val="24"/>
          <w:szCs w:val="24"/>
        </w:rPr>
        <w:t xml:space="preserve">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Pr="00500F2D">
        <w:rPr>
          <w:rFonts w:ascii="Arial" w:hAnsi="Arial" w:cs="Arial"/>
          <w:sz w:val="24"/>
          <w:szCs w:val="24"/>
        </w:rPr>
        <w:t>1600</w:t>
      </w:r>
      <w:r w:rsidRPr="00500F2D">
        <w:rPr>
          <w:rFonts w:ascii="Arial" w:hAnsi="Arial" w:cs="Arial"/>
          <w:sz w:val="24"/>
          <w:szCs w:val="24"/>
        </w:rPr>
        <w:tab/>
      </w:r>
      <w:r w:rsidRPr="00500F2D">
        <w:rPr>
          <w:rFonts w:ascii="Arial" w:hAnsi="Arial" w:cs="Arial"/>
          <w:sz w:val="24"/>
          <w:szCs w:val="24"/>
        </w:rPr>
        <w:tab/>
        <w:t>Join Army 0365 Teams</w:t>
      </w:r>
    </w:p>
    <w:p w14:paraId="6E6007BD" w14:textId="77777777" w:rsidR="005E6CDD" w:rsidRPr="00500F2D" w:rsidRDefault="005E6CDD" w:rsidP="0058510D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ab/>
      </w:r>
      <w:r w:rsidRPr="00500F2D">
        <w:rPr>
          <w:rFonts w:ascii="Arial" w:hAnsi="Arial" w:cs="Arial"/>
          <w:sz w:val="24"/>
          <w:szCs w:val="24"/>
        </w:rPr>
        <w:tab/>
      </w:r>
      <w:r w:rsidRPr="00500F2D">
        <w:rPr>
          <w:rFonts w:ascii="Arial" w:hAnsi="Arial" w:cs="Arial"/>
          <w:sz w:val="24"/>
          <w:szCs w:val="24"/>
        </w:rPr>
        <w:tab/>
      </w:r>
      <w:bookmarkStart w:id="5" w:name="_MON_1687336209"/>
      <w:bookmarkEnd w:id="5"/>
      <w:r w:rsidRPr="00500F2D">
        <w:rPr>
          <w:rFonts w:ascii="Arial" w:hAnsi="Arial" w:cs="Arial"/>
          <w:sz w:val="24"/>
          <w:szCs w:val="24"/>
        </w:rPr>
        <w:object w:dxaOrig="1540" w:dyaOrig="996" w14:anchorId="72444DAA">
          <v:shape id="_x0000_i1044" type="#_x0000_t75" style="width:76.7pt;height:50.45pt" o:ole="">
            <v:imagedata r:id="rId59" o:title=""/>
          </v:shape>
          <o:OLEObject Type="Embed" ProgID="Word.Document.12" ShapeID="_x0000_i1044" DrawAspect="Icon" ObjectID="_1746531428" r:id="rId60">
            <o:FieldCodes>\s</o:FieldCodes>
          </o:OLEObject>
        </w:object>
      </w:r>
    </w:p>
    <w:p w14:paraId="088D98CE" w14:textId="77777777" w:rsidR="0058510D" w:rsidRPr="00500F2D" w:rsidRDefault="00FB07F0" w:rsidP="0058510D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>1600</w:t>
      </w:r>
      <w:r w:rsidR="00486FC4" w:rsidRPr="00500F2D">
        <w:rPr>
          <w:rFonts w:ascii="Arial" w:hAnsi="Arial" w:cs="Arial"/>
          <w:sz w:val="24"/>
          <w:szCs w:val="24"/>
        </w:rPr>
        <w:t xml:space="preserve">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Pr="00500F2D">
        <w:rPr>
          <w:rFonts w:ascii="Arial" w:hAnsi="Arial" w:cs="Arial"/>
          <w:sz w:val="24"/>
          <w:szCs w:val="24"/>
        </w:rPr>
        <w:t>1630</w:t>
      </w:r>
      <w:r w:rsidRPr="00500F2D">
        <w:rPr>
          <w:rFonts w:ascii="Arial" w:hAnsi="Arial" w:cs="Arial"/>
          <w:sz w:val="24"/>
          <w:szCs w:val="24"/>
        </w:rPr>
        <w:tab/>
      </w:r>
      <w:r w:rsidRPr="00500F2D">
        <w:rPr>
          <w:rFonts w:ascii="Arial" w:hAnsi="Arial" w:cs="Arial"/>
          <w:sz w:val="24"/>
          <w:szCs w:val="24"/>
        </w:rPr>
        <w:tab/>
      </w:r>
      <w:r w:rsidR="004723A1" w:rsidRPr="00500F2D">
        <w:rPr>
          <w:rFonts w:ascii="Arial" w:hAnsi="Arial" w:cs="Arial"/>
          <w:sz w:val="24"/>
          <w:szCs w:val="24"/>
        </w:rPr>
        <w:t xml:space="preserve">Daily </w:t>
      </w:r>
      <w:r w:rsidR="00616625" w:rsidRPr="00500F2D">
        <w:rPr>
          <w:rFonts w:ascii="Arial" w:hAnsi="Arial" w:cs="Arial"/>
          <w:sz w:val="24"/>
          <w:szCs w:val="24"/>
        </w:rPr>
        <w:t xml:space="preserve">Review, </w:t>
      </w:r>
      <w:r w:rsidR="004723A1" w:rsidRPr="00500F2D">
        <w:rPr>
          <w:rFonts w:ascii="Arial" w:hAnsi="Arial" w:cs="Arial"/>
          <w:sz w:val="24"/>
          <w:szCs w:val="24"/>
        </w:rPr>
        <w:t>Analysis</w:t>
      </w:r>
      <w:r w:rsidR="00616625" w:rsidRPr="00500F2D">
        <w:rPr>
          <w:rFonts w:ascii="Arial" w:hAnsi="Arial" w:cs="Arial"/>
          <w:sz w:val="24"/>
          <w:szCs w:val="24"/>
        </w:rPr>
        <w:t>, and Checks on Learning</w:t>
      </w:r>
      <w:r w:rsidR="004723A1" w:rsidRPr="00500F2D">
        <w:rPr>
          <w:rFonts w:ascii="Arial" w:hAnsi="Arial" w:cs="Arial"/>
          <w:sz w:val="24"/>
          <w:szCs w:val="24"/>
        </w:rPr>
        <w:t xml:space="preserve"> </w:t>
      </w:r>
    </w:p>
    <w:p w14:paraId="110FFD37" w14:textId="77777777" w:rsidR="00636AEE" w:rsidRPr="00500F2D" w:rsidRDefault="00636AEE" w:rsidP="0058510D">
      <w:pPr>
        <w:rPr>
          <w:rFonts w:ascii="Arial" w:hAnsi="Arial" w:cs="Arial"/>
          <w:sz w:val="24"/>
          <w:szCs w:val="24"/>
        </w:rPr>
      </w:pPr>
    </w:p>
    <w:p w14:paraId="31F35845" w14:textId="77777777" w:rsidR="00030D33" w:rsidRPr="00500F2D" w:rsidRDefault="005E6CDD" w:rsidP="00ED4592">
      <w:pPr>
        <w:ind w:left="2160" w:hanging="216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b/>
          <w:noProof/>
          <w:sz w:val="28"/>
          <w:szCs w:val="24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7995C521" wp14:editId="01B87808">
                <wp:simplePos x="0" y="0"/>
                <wp:positionH relativeFrom="margin">
                  <wp:align>right</wp:align>
                </wp:positionH>
                <wp:positionV relativeFrom="paragraph">
                  <wp:posOffset>325</wp:posOffset>
                </wp:positionV>
                <wp:extent cx="5926455" cy="281940"/>
                <wp:effectExtent l="0" t="0" r="17145" b="22860"/>
                <wp:wrapSquare wrapText="bothSides"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6455" cy="28194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25000"/>
                          </a:schemeClr>
                        </a:solidFill>
                        <a:ln w="9525">
                          <a:solidFill>
                            <a:schemeClr val="bg2">
                              <a:lumMod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F2B648" w14:textId="77777777" w:rsidR="00196FA8" w:rsidRPr="00831741" w:rsidRDefault="00196FA8" w:rsidP="005E6CDD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4"/>
                              </w:rPr>
                              <w:t>Day 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95C521" id="Text Box 6" o:spid="_x0000_s1031" type="#_x0000_t202" style="position:absolute;left:0;text-align:left;margin-left:415.45pt;margin-top:.05pt;width:466.65pt;height:22.2pt;z-index:25166950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ajGJgIAAGwEAAAOAAAAZHJzL2Uyb0RvYy54bWysVFFv0zAQfkfiP1h+p0mjZqxR02l0DCGN&#10;gTT4AY7jNBa2z9huk/LrOTtt18Eb8GL5fPZ3d99359XNqBXZC+clmJrOZzklwnBopdnW9NvX+zfX&#10;lPjATMsUGFHTg/D0Zv361WqwlSigB9UKRxDE+GqwNe1DsFWWed4LzfwMrDDo7MBpFtB026x1bEB0&#10;rbIiz6+yAVxrHXDhPZ7eTU66TvhdJ3j43HVeBKJqirmFtLq0NnHN1itWbR2zveTHNNhfZKGZNBj0&#10;DHXHAiM7J/+A0pI78NCFGQedQddJLlINWM08/62ap55ZkWpBcrw90+T/Hyx/3D/ZL46E8R2MKGAq&#10;wtsH4N89MbDpmdmKW+dg6AVrMfA8UpYN1lfHp5FqX/kI0gyfoEWR2S5AAho7pyMrWCdBdBTgcCZd&#10;jIFwPCyXxdWiLCnh6Cuu58tFUiVj1em1dT58EKBJ3NTUoagJne0ffIjZsOp0JQbzoGR7L5VKRmwk&#10;sVGO7Bm2QLMt0lO105jqdFaUeX4KmfouXk+oL5CUIUNNl2VRJoQXvvOzf46iZcB5UFLX9BrTmhJj&#10;VST/vWlTtwYm1bTHwpU5qhEFmKQIYzMS2SKzUaooTgPtAeVxMLU/jituenA/KRmw9Wvqf+yYE5So&#10;jwYlXs4XqAEJyViUbws03KWnufQwwxGqpoGSabsJab4i+wZusRU6mVR6zuSYMrZ0ovk4fnFmLu10&#10;6/mTWP8CAAD//wMAUEsDBBQABgAIAAAAIQD1V2Qq2gAAAAQBAAAPAAAAZHJzL2Rvd25yZXYueG1s&#10;TI/BTsMwEETvSPyDtZW4UaekQAhxqgiJQ5F6oPAB23iJk8brKHbT8Pe4p3LcmdHM22Iz215MNPrW&#10;sYLVMgFBXDvdcqPg++v9PgPhA7LG3jEp+CUPm/L2psBcuzN/0rQPjYgl7HNUYEIYcil9bciiX7qB&#10;OHo/brQY4jk2Uo94juW2lw9J8iQtthwXDA70Zqg+7k9Wgdxlna+CrzI0H1393A3TdrVV6m4xV68g&#10;As3hGoYLfkSHMjId3Im1F72C+Ei4qCJ6L2magjgoWK8fQZaF/A9f/gEAAP//AwBQSwECLQAUAAYA&#10;CAAAACEAtoM4kv4AAADhAQAAEwAAAAAAAAAAAAAAAAAAAAAAW0NvbnRlbnRfVHlwZXNdLnhtbFBL&#10;AQItABQABgAIAAAAIQA4/SH/1gAAAJQBAAALAAAAAAAAAAAAAAAAAC8BAABfcmVscy8ucmVsc1BL&#10;AQItABQABgAIAAAAIQAy5ajGJgIAAGwEAAAOAAAAAAAAAAAAAAAAAC4CAABkcnMvZTJvRG9jLnht&#10;bFBLAQItABQABgAIAAAAIQD1V2Qq2gAAAAQBAAAPAAAAAAAAAAAAAAAAAIAEAABkcnMvZG93bnJl&#10;di54bWxQSwUGAAAAAAQABADzAAAAhwUAAAAA&#10;" fillcolor="#393737 [814]" strokecolor="#393737 [814]">
                <v:textbox>
                  <w:txbxContent>
                    <w:p w14:paraId="70F2B648" w14:textId="77777777" w:rsidR="00196FA8" w:rsidRPr="00831741" w:rsidRDefault="00196FA8" w:rsidP="005E6CDD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24"/>
                        </w:rPr>
                        <w:t>Day 6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66BB0" w:rsidRPr="00500F2D">
        <w:rPr>
          <w:rFonts w:ascii="Arial" w:hAnsi="Arial" w:cs="Arial"/>
          <w:sz w:val="24"/>
          <w:szCs w:val="24"/>
        </w:rPr>
        <w:t xml:space="preserve">0800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="00366BB0" w:rsidRPr="00500F2D">
        <w:rPr>
          <w:rFonts w:ascii="Arial" w:hAnsi="Arial" w:cs="Arial"/>
          <w:sz w:val="24"/>
          <w:szCs w:val="24"/>
        </w:rPr>
        <w:t>08</w:t>
      </w:r>
      <w:r w:rsidR="00ED4592" w:rsidRPr="00500F2D">
        <w:rPr>
          <w:rFonts w:ascii="Arial" w:hAnsi="Arial" w:cs="Arial"/>
          <w:sz w:val="24"/>
          <w:szCs w:val="24"/>
        </w:rPr>
        <w:t>30</w:t>
      </w:r>
      <w:r w:rsidR="00ED4592" w:rsidRPr="00500F2D">
        <w:rPr>
          <w:rFonts w:ascii="Arial" w:hAnsi="Arial" w:cs="Arial"/>
          <w:sz w:val="24"/>
          <w:szCs w:val="24"/>
        </w:rPr>
        <w:tab/>
      </w:r>
      <w:r w:rsidR="005072FE" w:rsidRPr="00500F2D">
        <w:rPr>
          <w:rFonts w:ascii="Arial" w:hAnsi="Arial" w:cs="Arial"/>
          <w:sz w:val="24"/>
          <w:szCs w:val="24"/>
        </w:rPr>
        <w:t>Arrival at TRA</w:t>
      </w:r>
      <w:r w:rsidR="00EA19BB" w:rsidRPr="00500F2D">
        <w:rPr>
          <w:rFonts w:ascii="Arial" w:hAnsi="Arial" w:cs="Arial"/>
          <w:sz w:val="24"/>
          <w:szCs w:val="24"/>
        </w:rPr>
        <w:t>DOC Headquarters (Building 950)</w:t>
      </w:r>
      <w:r w:rsidR="005072FE" w:rsidRPr="00500F2D">
        <w:rPr>
          <w:rFonts w:ascii="Arial" w:hAnsi="Arial" w:cs="Arial"/>
          <w:sz w:val="24"/>
          <w:szCs w:val="24"/>
        </w:rPr>
        <w:t xml:space="preserve">. </w:t>
      </w:r>
      <w:r w:rsidR="00030D33" w:rsidRPr="00500F2D">
        <w:rPr>
          <w:rFonts w:ascii="Arial" w:hAnsi="Arial" w:cs="Arial"/>
          <w:sz w:val="24"/>
          <w:szCs w:val="24"/>
        </w:rPr>
        <w:t>Become acclimated and prepare for the day.</w:t>
      </w:r>
    </w:p>
    <w:p w14:paraId="578FF0B4" w14:textId="77777777" w:rsidR="003C7E7F" w:rsidRPr="00500F2D" w:rsidRDefault="00EA19BB" w:rsidP="003C7E7F">
      <w:pPr>
        <w:ind w:left="2160" w:hanging="216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lastRenderedPageBreak/>
        <w:t xml:space="preserve">0830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Pr="00500F2D">
        <w:rPr>
          <w:rFonts w:ascii="Arial" w:hAnsi="Arial" w:cs="Arial"/>
          <w:sz w:val="24"/>
          <w:szCs w:val="24"/>
        </w:rPr>
        <w:t>103</w:t>
      </w:r>
      <w:r w:rsidR="005E6CDD" w:rsidRPr="00500F2D">
        <w:rPr>
          <w:rFonts w:ascii="Arial" w:hAnsi="Arial" w:cs="Arial"/>
          <w:sz w:val="24"/>
          <w:szCs w:val="24"/>
        </w:rPr>
        <w:t>0</w:t>
      </w:r>
      <w:r w:rsidR="005E6CDD" w:rsidRPr="00500F2D">
        <w:rPr>
          <w:rFonts w:ascii="Arial" w:hAnsi="Arial" w:cs="Arial"/>
          <w:sz w:val="24"/>
          <w:szCs w:val="24"/>
        </w:rPr>
        <w:tab/>
      </w:r>
      <w:r w:rsidR="003C7E7F" w:rsidRPr="00500F2D">
        <w:rPr>
          <w:rFonts w:ascii="Arial" w:hAnsi="Arial" w:cs="Arial"/>
          <w:sz w:val="24"/>
          <w:szCs w:val="24"/>
        </w:rPr>
        <w:t>Complete Information Security Training</w:t>
      </w:r>
    </w:p>
    <w:p w14:paraId="481206AD" w14:textId="77777777" w:rsidR="003C7E7F" w:rsidRPr="00D73F12" w:rsidRDefault="003C7E7F" w:rsidP="003C7E7F">
      <w:pPr>
        <w:ind w:left="2160"/>
        <w:rPr>
          <w:rStyle w:val="normaltextrun"/>
          <w:rFonts w:ascii="Arial" w:hAnsi="Arial" w:cs="Arial"/>
          <w:b/>
          <w:color w:val="002060"/>
          <w:szCs w:val="24"/>
          <w:shd w:val="clear" w:color="auto" w:fill="FFFFFF"/>
        </w:rPr>
      </w:pPr>
      <w:r w:rsidRPr="00D73F12">
        <w:rPr>
          <w:rStyle w:val="normaltextrun"/>
          <w:rFonts w:ascii="Arial" w:hAnsi="Arial" w:cs="Arial"/>
          <w:b/>
          <w:color w:val="002060"/>
          <w:szCs w:val="24"/>
          <w:shd w:val="clear" w:color="auto" w:fill="FFFFFF"/>
        </w:rPr>
        <w:t xml:space="preserve">Instructions: </w:t>
      </w:r>
    </w:p>
    <w:p w14:paraId="7696FA27" w14:textId="77777777" w:rsidR="003C7E7F" w:rsidRPr="00D73F12" w:rsidRDefault="003C7E7F" w:rsidP="003C7E7F">
      <w:pPr>
        <w:ind w:left="2160"/>
        <w:rPr>
          <w:rStyle w:val="normaltextrun"/>
          <w:rFonts w:ascii="Arial" w:hAnsi="Arial" w:cs="Arial"/>
          <w:b/>
          <w:color w:val="002060"/>
          <w:szCs w:val="24"/>
          <w:shd w:val="clear" w:color="auto" w:fill="FFFFFF"/>
        </w:rPr>
      </w:pPr>
      <w:r w:rsidRPr="00D73F12">
        <w:rPr>
          <w:rStyle w:val="normaltextrun"/>
          <w:rFonts w:ascii="Arial" w:hAnsi="Arial" w:cs="Arial"/>
          <w:b/>
          <w:color w:val="002060"/>
          <w:szCs w:val="24"/>
          <w:shd w:val="clear" w:color="auto" w:fill="FFFFFF"/>
        </w:rPr>
        <w:t>Select “Mandatory Training” in the Quick Navigation area.</w:t>
      </w:r>
    </w:p>
    <w:p w14:paraId="1907AC2C" w14:textId="2B00A781" w:rsidR="003C7E7F" w:rsidRPr="00500F2D" w:rsidRDefault="00C42E9F" w:rsidP="003C7E7F">
      <w:pPr>
        <w:ind w:left="2160"/>
        <w:rPr>
          <w:rFonts w:ascii="Arial" w:hAnsi="Arial" w:cs="Arial"/>
          <w:sz w:val="24"/>
          <w:szCs w:val="24"/>
        </w:rPr>
      </w:pPr>
      <w:hyperlink r:id="rId61" w:history="1">
        <w:r w:rsidR="003C7E7F" w:rsidRPr="00500F2D">
          <w:rPr>
            <w:rStyle w:val="Hyperlink"/>
            <w:rFonts w:ascii="Arial" w:hAnsi="Arial" w:cs="Arial"/>
            <w:sz w:val="24"/>
            <w:szCs w:val="24"/>
            <w:shd w:val="clear" w:color="auto" w:fill="FFFFFF"/>
          </w:rPr>
          <w:t>Information Security Training</w:t>
        </w:r>
      </w:hyperlink>
    </w:p>
    <w:p w14:paraId="1F3E9723" w14:textId="77777777" w:rsidR="00F0196A" w:rsidRDefault="00EA19BB" w:rsidP="00F0196A">
      <w:pPr>
        <w:ind w:left="2160" w:hanging="216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>1030</w:t>
      </w:r>
      <w:r w:rsidR="002F0EB5" w:rsidRPr="00500F2D">
        <w:rPr>
          <w:rFonts w:ascii="Arial" w:hAnsi="Arial" w:cs="Arial"/>
          <w:sz w:val="24"/>
          <w:szCs w:val="24"/>
        </w:rPr>
        <w:t xml:space="preserve"> – 1230 </w:t>
      </w:r>
      <w:r w:rsidR="005072FE" w:rsidRPr="00500F2D">
        <w:rPr>
          <w:rFonts w:ascii="Arial" w:hAnsi="Arial" w:cs="Arial"/>
          <w:sz w:val="24"/>
          <w:szCs w:val="24"/>
        </w:rPr>
        <w:tab/>
      </w:r>
      <w:r w:rsidR="00F0196A" w:rsidRPr="00500F2D">
        <w:rPr>
          <w:rFonts w:ascii="Arial" w:hAnsi="Arial" w:cs="Arial"/>
          <w:sz w:val="24"/>
          <w:szCs w:val="24"/>
        </w:rPr>
        <w:t>Contact Command Group POC to ensure Defense Travel System (DTS) travel card initiation has been done.</w:t>
      </w:r>
      <w:r w:rsidR="00F0196A">
        <w:rPr>
          <w:rFonts w:ascii="Arial" w:hAnsi="Arial" w:cs="Arial"/>
          <w:sz w:val="24"/>
          <w:szCs w:val="24"/>
        </w:rPr>
        <w:t xml:space="preserve"> </w:t>
      </w:r>
    </w:p>
    <w:p w14:paraId="3F38EBFD" w14:textId="77777777" w:rsidR="00F0196A" w:rsidRPr="00500F2D" w:rsidRDefault="00F0196A" w:rsidP="00F0196A">
      <w:pPr>
        <w:ind w:left="21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object w:dxaOrig="1469" w:dyaOrig="950" w14:anchorId="11204D35">
          <v:shape id="_x0000_i1045" type="#_x0000_t75" style="width:71.35pt;height:45.75pt" o:ole="">
            <v:imagedata r:id="rId62" o:title=""/>
          </v:shape>
          <o:OLEObject Type="Embed" ProgID="AcroExch.Document.DC" ShapeID="_x0000_i1045" DrawAspect="Icon" ObjectID="_1746531429" r:id="rId63"/>
        </w:object>
      </w:r>
    </w:p>
    <w:p w14:paraId="05C20D53" w14:textId="77777777" w:rsidR="00F0196A" w:rsidRPr="00500F2D" w:rsidRDefault="00F0196A" w:rsidP="00F0196A">
      <w:pPr>
        <w:pBdr>
          <w:top w:val="single" w:sz="12" w:space="1" w:color="BF8F00" w:themeColor="accent4" w:themeShade="BF" w:shadow="1"/>
          <w:left w:val="single" w:sz="12" w:space="4" w:color="BF8F00" w:themeColor="accent4" w:themeShade="BF" w:shadow="1"/>
          <w:bottom w:val="single" w:sz="12" w:space="1" w:color="BF8F00" w:themeColor="accent4" w:themeShade="BF" w:shadow="1"/>
          <w:right w:val="single" w:sz="12" w:space="4" w:color="BF8F00" w:themeColor="accent4" w:themeShade="BF" w:shadow="1"/>
        </w:pBdr>
        <w:jc w:val="center"/>
        <w:rPr>
          <w:rFonts w:ascii="Arial" w:hAnsi="Arial" w:cs="Arial"/>
          <w:i/>
          <w:sz w:val="24"/>
        </w:rPr>
      </w:pPr>
      <w:r w:rsidRPr="00500F2D">
        <w:rPr>
          <w:rFonts w:ascii="Arial" w:hAnsi="Arial" w:cs="Arial"/>
          <w:sz w:val="24"/>
        </w:rPr>
        <w:t>If your new position requires you to travel and you are not currently a Travel Card Holder, complete the application process IAW guidance provided by the Defense Travel Card Administrator</w:t>
      </w:r>
    </w:p>
    <w:p w14:paraId="0085D66A" w14:textId="77777777" w:rsidR="00F0196A" w:rsidRPr="00500F2D" w:rsidRDefault="00F0196A" w:rsidP="00F0196A">
      <w:pPr>
        <w:pBdr>
          <w:top w:val="single" w:sz="12" w:space="1" w:color="BF8F00" w:themeColor="accent4" w:themeShade="BF" w:shadow="1"/>
          <w:left w:val="single" w:sz="12" w:space="4" w:color="BF8F00" w:themeColor="accent4" w:themeShade="BF" w:shadow="1"/>
          <w:bottom w:val="single" w:sz="12" w:space="1" w:color="BF8F00" w:themeColor="accent4" w:themeShade="BF" w:shadow="1"/>
          <w:right w:val="single" w:sz="12" w:space="4" w:color="BF8F00" w:themeColor="accent4" w:themeShade="BF" w:shadow="1"/>
        </w:pBdr>
        <w:jc w:val="center"/>
        <w:rPr>
          <w:rFonts w:ascii="Arial" w:hAnsi="Arial" w:cs="Arial"/>
          <w:i/>
          <w:sz w:val="24"/>
        </w:rPr>
      </w:pPr>
      <w:r w:rsidRPr="00500F2D">
        <w:rPr>
          <w:rFonts w:ascii="Arial" w:hAnsi="Arial" w:cs="Arial"/>
          <w:sz w:val="24"/>
        </w:rPr>
        <w:t>Programs &amp; Policies – Travel Card Program (Travel Card 101</w:t>
      </w:r>
      <w:r w:rsidRPr="00500F2D">
        <w:rPr>
          <w:rFonts w:ascii="Arial" w:hAnsi="Arial" w:cs="Arial"/>
          <w:sz w:val="24"/>
          <w:u w:val="single"/>
        </w:rPr>
        <w:t>)</w:t>
      </w:r>
      <w:r w:rsidRPr="00500F2D">
        <w:rPr>
          <w:rFonts w:ascii="Arial" w:hAnsi="Arial" w:cs="Arial"/>
          <w:sz w:val="24"/>
        </w:rPr>
        <w:t>:</w:t>
      </w:r>
      <w:r w:rsidRPr="00500F2D">
        <w:rPr>
          <w:rFonts w:ascii="Arial" w:hAnsi="Arial" w:cs="Arial"/>
          <w:i/>
          <w:sz w:val="24"/>
        </w:rPr>
        <w:t xml:space="preserve">  All travel card holders must provide a current training certificate that is less than 3 years old or take the training at </w:t>
      </w:r>
      <w:hyperlink r:id="rId64" w:history="1">
        <w:r w:rsidRPr="00500F2D">
          <w:rPr>
            <w:rStyle w:val="Hyperlink"/>
            <w:rFonts w:ascii="Arial" w:hAnsi="Arial" w:cs="Arial"/>
            <w:i/>
            <w:sz w:val="24"/>
          </w:rPr>
          <w:t>https://www.defensetravel.dod.mil/passport</w:t>
        </w:r>
      </w:hyperlink>
      <w:r w:rsidRPr="00500F2D">
        <w:rPr>
          <w:rFonts w:ascii="Arial" w:hAnsi="Arial" w:cs="Arial"/>
          <w:i/>
          <w:sz w:val="24"/>
        </w:rPr>
        <w:t xml:space="preserve">.  </w:t>
      </w:r>
      <w:r w:rsidRPr="00500F2D">
        <w:rPr>
          <w:rFonts w:ascii="Arial" w:hAnsi="Arial" w:cs="Arial"/>
          <w:sz w:val="24"/>
          <w:szCs w:val="24"/>
        </w:rPr>
        <w:t xml:space="preserve">                                          </w:t>
      </w:r>
    </w:p>
    <w:p w14:paraId="68EA8DC5" w14:textId="77777777" w:rsidR="005072FE" w:rsidRPr="00500F2D" w:rsidRDefault="00366BB0" w:rsidP="005072FE">
      <w:pPr>
        <w:ind w:left="2160" w:hanging="216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 xml:space="preserve">1230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Pr="00500F2D">
        <w:rPr>
          <w:rFonts w:ascii="Arial" w:hAnsi="Arial" w:cs="Arial"/>
          <w:sz w:val="24"/>
          <w:szCs w:val="24"/>
        </w:rPr>
        <w:t>13</w:t>
      </w:r>
      <w:r w:rsidR="005072FE" w:rsidRPr="00500F2D">
        <w:rPr>
          <w:rFonts w:ascii="Arial" w:hAnsi="Arial" w:cs="Arial"/>
          <w:sz w:val="24"/>
          <w:szCs w:val="24"/>
        </w:rPr>
        <w:t>00</w:t>
      </w:r>
      <w:r w:rsidR="005072FE" w:rsidRPr="00500F2D">
        <w:rPr>
          <w:rFonts w:ascii="Arial" w:hAnsi="Arial" w:cs="Arial"/>
          <w:sz w:val="24"/>
          <w:szCs w:val="24"/>
        </w:rPr>
        <w:tab/>
        <w:t>Lunch</w:t>
      </w:r>
    </w:p>
    <w:p w14:paraId="33FD10DA" w14:textId="77777777" w:rsidR="00F76AB4" w:rsidRPr="00500F2D" w:rsidRDefault="00366BB0" w:rsidP="0023424B">
      <w:pPr>
        <w:ind w:left="2160" w:hanging="216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>13</w:t>
      </w:r>
      <w:r w:rsidR="00F146DB" w:rsidRPr="00500F2D">
        <w:rPr>
          <w:rFonts w:ascii="Arial" w:hAnsi="Arial" w:cs="Arial"/>
          <w:sz w:val="24"/>
          <w:szCs w:val="24"/>
        </w:rPr>
        <w:t xml:space="preserve">00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="000E0571" w:rsidRPr="00500F2D">
        <w:rPr>
          <w:rFonts w:ascii="Arial" w:hAnsi="Arial" w:cs="Arial"/>
          <w:sz w:val="24"/>
          <w:szCs w:val="24"/>
        </w:rPr>
        <w:t>1330</w:t>
      </w:r>
      <w:r w:rsidR="0023424B" w:rsidRPr="00500F2D">
        <w:rPr>
          <w:rFonts w:ascii="Arial" w:hAnsi="Arial" w:cs="Arial"/>
          <w:sz w:val="24"/>
          <w:szCs w:val="24"/>
        </w:rPr>
        <w:tab/>
      </w:r>
      <w:r w:rsidR="00EA19BB" w:rsidRPr="00500F2D">
        <w:rPr>
          <w:rFonts w:ascii="Arial" w:hAnsi="Arial" w:cs="Arial"/>
          <w:sz w:val="24"/>
          <w:szCs w:val="24"/>
        </w:rPr>
        <w:t>Introductory Meeting with CKO</w:t>
      </w:r>
      <w:r w:rsidR="00F91E5D" w:rsidRPr="00500F2D">
        <w:rPr>
          <w:rFonts w:ascii="Arial" w:hAnsi="Arial" w:cs="Arial"/>
          <w:sz w:val="24"/>
          <w:szCs w:val="24"/>
        </w:rPr>
        <w:t xml:space="preserve">/Supervisor for Initial performance counseling session:  Review position description, work assignments, </w:t>
      </w:r>
      <w:r w:rsidR="00C3506B" w:rsidRPr="00500F2D">
        <w:rPr>
          <w:rFonts w:ascii="Arial" w:hAnsi="Arial" w:cs="Arial"/>
          <w:sz w:val="24"/>
          <w:szCs w:val="24"/>
        </w:rPr>
        <w:t>Total Army Performance Evaluation System</w:t>
      </w:r>
      <w:r w:rsidR="00F91E5D" w:rsidRPr="00500F2D">
        <w:rPr>
          <w:rFonts w:ascii="Arial" w:hAnsi="Arial" w:cs="Arial"/>
          <w:sz w:val="24"/>
          <w:szCs w:val="24"/>
        </w:rPr>
        <w:t>, performance expectations, training &amp; education requirements and Indi</w:t>
      </w:r>
      <w:r w:rsidR="00F76AB4" w:rsidRPr="00500F2D">
        <w:rPr>
          <w:rFonts w:ascii="Arial" w:hAnsi="Arial" w:cs="Arial"/>
          <w:sz w:val="24"/>
          <w:szCs w:val="24"/>
        </w:rPr>
        <w:t>vidual Development Plan (IDP), DPMAP</w:t>
      </w:r>
    </w:p>
    <w:p w14:paraId="6694FAF2" w14:textId="77777777" w:rsidR="00C42E9F" w:rsidRPr="00C42E9F" w:rsidRDefault="00F91E5D" w:rsidP="00C42E9F">
      <w:pPr>
        <w:ind w:left="2160" w:hanging="216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 xml:space="preserve"> </w:t>
      </w:r>
      <w:r w:rsidR="000E0571" w:rsidRPr="00500F2D">
        <w:rPr>
          <w:rFonts w:ascii="Arial" w:hAnsi="Arial" w:cs="Arial"/>
          <w:sz w:val="24"/>
          <w:szCs w:val="24"/>
        </w:rPr>
        <w:t>1330-1400</w:t>
      </w:r>
      <w:r w:rsidR="00C42E9F">
        <w:rPr>
          <w:rFonts w:ascii="Arial" w:hAnsi="Arial" w:cs="Arial"/>
          <w:sz w:val="24"/>
          <w:szCs w:val="24"/>
        </w:rPr>
        <w:tab/>
      </w:r>
      <w:r w:rsidR="00C42E9F" w:rsidRPr="00C42E9F">
        <w:rPr>
          <w:rFonts w:ascii="Arial" w:hAnsi="Arial" w:cs="Arial"/>
          <w:sz w:val="24"/>
          <w:szCs w:val="24"/>
        </w:rPr>
        <w:t>Complete Defense Performance Management and Appraisal Program (DPMAP) Training.</w:t>
      </w:r>
    </w:p>
    <w:p w14:paraId="7C6BF525" w14:textId="516A1851" w:rsidR="00C42E9F" w:rsidRPr="00C42E9F" w:rsidRDefault="00C42E9F" w:rsidP="00C42E9F">
      <w:pPr>
        <w:ind w:left="2160"/>
        <w:rPr>
          <w:rFonts w:ascii="Arial" w:hAnsi="Arial" w:cs="Arial"/>
          <w:sz w:val="24"/>
          <w:szCs w:val="24"/>
        </w:rPr>
      </w:pPr>
      <w:hyperlink r:id="rId65" w:history="1">
        <w:r w:rsidRPr="00C42E9F">
          <w:rPr>
            <w:rStyle w:val="Hyperlink"/>
            <w:rFonts w:ascii="Arial" w:hAnsi="Arial" w:cs="Arial"/>
            <w:sz w:val="24"/>
            <w:szCs w:val="24"/>
          </w:rPr>
          <w:t>DPMAP Overview</w:t>
        </w:r>
      </w:hyperlink>
    </w:p>
    <w:p w14:paraId="5A743C60" w14:textId="52E7D55B" w:rsidR="000E0571" w:rsidRPr="00500F2D" w:rsidRDefault="00C42E9F" w:rsidP="00C42E9F">
      <w:pPr>
        <w:ind w:left="2160"/>
        <w:rPr>
          <w:rFonts w:ascii="Arial" w:hAnsi="Arial" w:cs="Arial"/>
          <w:sz w:val="24"/>
          <w:szCs w:val="24"/>
        </w:rPr>
      </w:pPr>
      <w:hyperlink r:id="rId66" w:history="1">
        <w:r w:rsidRPr="00C42E9F">
          <w:rPr>
            <w:rStyle w:val="Hyperlink"/>
            <w:rFonts w:ascii="Arial" w:hAnsi="Arial" w:cs="Arial"/>
            <w:sz w:val="24"/>
            <w:szCs w:val="24"/>
          </w:rPr>
          <w:t>DPMAP Training</w:t>
        </w:r>
      </w:hyperlink>
    </w:p>
    <w:p w14:paraId="7731DB27" w14:textId="0D9A50F0" w:rsidR="00EA19BB" w:rsidRPr="00500F2D" w:rsidRDefault="0066455F" w:rsidP="000E0571">
      <w:pPr>
        <w:ind w:left="21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object w:dxaOrig="1540" w:dyaOrig="996" w14:anchorId="0B20B79A">
          <v:shape id="_x0000_i1046" type="#_x0000_t75" style="width:77.4pt;height:36.35pt" o:ole="">
            <v:imagedata r:id="rId67" o:title="" cropbottom="17873f"/>
          </v:shape>
          <o:OLEObject Type="Embed" ProgID="PowerPoint.Show.12" ShapeID="_x0000_i1046" DrawAspect="Icon" ObjectID="_1746531430" r:id="rId68"/>
        </w:object>
      </w:r>
    </w:p>
    <w:p w14:paraId="71918DC5" w14:textId="1FD7FC1B" w:rsidR="003C3BAA" w:rsidRDefault="00366BB0" w:rsidP="00985ABF">
      <w:pPr>
        <w:ind w:left="2160" w:hanging="2160"/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>14</w:t>
      </w:r>
      <w:r w:rsidR="00C82DD8" w:rsidRPr="00500F2D">
        <w:rPr>
          <w:rFonts w:ascii="Arial" w:hAnsi="Arial" w:cs="Arial"/>
          <w:sz w:val="24"/>
          <w:szCs w:val="24"/>
        </w:rPr>
        <w:t>0</w:t>
      </w:r>
      <w:r w:rsidR="003C3BAA" w:rsidRPr="00500F2D">
        <w:rPr>
          <w:rFonts w:ascii="Arial" w:hAnsi="Arial" w:cs="Arial"/>
          <w:sz w:val="24"/>
          <w:szCs w:val="24"/>
        </w:rPr>
        <w:t>0</w:t>
      </w:r>
      <w:r w:rsidR="008A352D" w:rsidRPr="00500F2D">
        <w:rPr>
          <w:rFonts w:ascii="Arial" w:hAnsi="Arial" w:cs="Arial"/>
          <w:sz w:val="24"/>
          <w:szCs w:val="24"/>
        </w:rPr>
        <w:t xml:space="preserve">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="00C82DD8" w:rsidRPr="00500F2D">
        <w:rPr>
          <w:rFonts w:ascii="Arial" w:hAnsi="Arial" w:cs="Arial"/>
          <w:sz w:val="24"/>
          <w:szCs w:val="24"/>
        </w:rPr>
        <w:t>1430</w:t>
      </w:r>
      <w:r w:rsidR="003C3BAA" w:rsidRPr="00500F2D">
        <w:rPr>
          <w:rFonts w:ascii="Arial" w:hAnsi="Arial" w:cs="Arial"/>
          <w:sz w:val="24"/>
          <w:szCs w:val="24"/>
        </w:rPr>
        <w:tab/>
        <w:t>Create approved signature block for Outlook Email account</w:t>
      </w:r>
    </w:p>
    <w:p w14:paraId="3BEF5A6C" w14:textId="2A4ACBF3" w:rsidR="00F0196A" w:rsidRPr="00F0196A" w:rsidRDefault="00F0196A" w:rsidP="00F0196A"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hyperlink r:id="rId69" w:history="1">
        <w:r w:rsidRPr="00F0196A">
          <w:rPr>
            <w:rStyle w:val="Hyperlink"/>
            <w:rFonts w:ascii="Arial" w:eastAsia="Arial Unicode MS" w:hAnsi="Arial" w:cs="Arial"/>
            <w:sz w:val="24"/>
            <w:szCs w:val="24"/>
          </w:rPr>
          <w:t>Creating a Signature Block Vignette</w:t>
        </w:r>
      </w:hyperlink>
      <w:r>
        <w:rPr>
          <w:rFonts w:eastAsiaTheme="minorEastAsia"/>
          <w:sz w:val="24"/>
          <w:szCs w:val="24"/>
        </w:rPr>
        <w:t xml:space="preserve"> </w:t>
      </w:r>
    </w:p>
    <w:p w14:paraId="7CC430E4" w14:textId="6A0C0EAC" w:rsidR="00585B1F" w:rsidRPr="00500F2D" w:rsidRDefault="00C82DD8" w:rsidP="00585B1F">
      <w:pPr>
        <w:rPr>
          <w:rFonts w:ascii="Arial" w:eastAsia="Arial Unicode MS" w:hAnsi="Arial" w:cs="Arial"/>
          <w:color w:val="000000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>143</w:t>
      </w:r>
      <w:r w:rsidR="003C3BAA" w:rsidRPr="00500F2D">
        <w:rPr>
          <w:rFonts w:ascii="Arial" w:hAnsi="Arial" w:cs="Arial"/>
          <w:sz w:val="24"/>
          <w:szCs w:val="24"/>
        </w:rPr>
        <w:t>0</w:t>
      </w:r>
      <w:r w:rsidR="008A352D" w:rsidRPr="00500F2D">
        <w:rPr>
          <w:rFonts w:ascii="Arial" w:hAnsi="Arial" w:cs="Arial"/>
          <w:sz w:val="24"/>
          <w:szCs w:val="24"/>
        </w:rPr>
        <w:t xml:space="preserve">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="00366BB0" w:rsidRPr="00500F2D">
        <w:rPr>
          <w:rFonts w:ascii="Arial" w:hAnsi="Arial" w:cs="Arial"/>
          <w:sz w:val="24"/>
          <w:szCs w:val="24"/>
        </w:rPr>
        <w:t>16</w:t>
      </w:r>
      <w:r w:rsidR="003C3BAA" w:rsidRPr="00500F2D">
        <w:rPr>
          <w:rFonts w:ascii="Arial" w:hAnsi="Arial" w:cs="Arial"/>
          <w:sz w:val="24"/>
          <w:szCs w:val="24"/>
        </w:rPr>
        <w:t>00</w:t>
      </w:r>
      <w:r w:rsidR="0020545E" w:rsidRPr="00500F2D">
        <w:rPr>
          <w:rFonts w:ascii="Arial" w:hAnsi="Arial" w:cs="Arial"/>
          <w:sz w:val="24"/>
          <w:szCs w:val="24"/>
        </w:rPr>
        <w:tab/>
      </w:r>
      <w:r w:rsidR="00585B1F" w:rsidRPr="00500F2D">
        <w:rPr>
          <w:rFonts w:ascii="Arial" w:hAnsi="Arial" w:cs="Arial"/>
          <w:sz w:val="24"/>
          <w:szCs w:val="24"/>
        </w:rPr>
        <w:tab/>
        <w:t xml:space="preserve">Complete </w:t>
      </w:r>
      <w:r w:rsidR="00585B1F" w:rsidRPr="00500F2D">
        <w:rPr>
          <w:rFonts w:ascii="Arial" w:eastAsia="Arial Unicode MS" w:hAnsi="Arial" w:cs="Arial"/>
          <w:color w:val="000000"/>
          <w:sz w:val="24"/>
          <w:szCs w:val="24"/>
        </w:rPr>
        <w:t>Threat Awareness and Reporting Program (</w:t>
      </w:r>
      <w:r w:rsidR="00585B1F" w:rsidRPr="00500F2D">
        <w:rPr>
          <w:rFonts w:ascii="Arial" w:eastAsia="Arial Unicode MS" w:hAnsi="Arial" w:cs="Arial"/>
          <w:b/>
          <w:bCs/>
          <w:color w:val="000000"/>
          <w:sz w:val="24"/>
          <w:szCs w:val="24"/>
        </w:rPr>
        <w:t>TARP</w:t>
      </w:r>
      <w:r w:rsidR="00585B1F" w:rsidRPr="00500F2D">
        <w:rPr>
          <w:rFonts w:ascii="Arial" w:eastAsia="Arial Unicode MS" w:hAnsi="Arial" w:cs="Arial"/>
          <w:color w:val="000000"/>
          <w:sz w:val="24"/>
          <w:szCs w:val="24"/>
        </w:rPr>
        <w:t xml:space="preserve">) </w:t>
      </w:r>
    </w:p>
    <w:p w14:paraId="2968313B" w14:textId="77777777" w:rsidR="00585B1F" w:rsidRPr="00D73F12" w:rsidRDefault="00585B1F" w:rsidP="00585B1F">
      <w:pPr>
        <w:ind w:left="1440" w:firstLine="720"/>
        <w:rPr>
          <w:rFonts w:ascii="Arial" w:eastAsia="Arial Unicode MS" w:hAnsi="Arial" w:cs="Arial"/>
          <w:b/>
          <w:color w:val="002060"/>
          <w:szCs w:val="24"/>
        </w:rPr>
      </w:pPr>
      <w:r w:rsidRPr="00D73F12">
        <w:rPr>
          <w:rFonts w:ascii="Arial" w:eastAsia="Arial Unicode MS" w:hAnsi="Arial" w:cs="Arial"/>
          <w:b/>
          <w:color w:val="002060"/>
          <w:szCs w:val="24"/>
        </w:rPr>
        <w:t>Instructions:</w:t>
      </w:r>
    </w:p>
    <w:p w14:paraId="4A8960B1" w14:textId="77777777" w:rsidR="00585B1F" w:rsidRPr="00D73F12" w:rsidRDefault="00585B1F" w:rsidP="00585B1F">
      <w:pPr>
        <w:ind w:left="1440" w:firstLine="720"/>
        <w:rPr>
          <w:rFonts w:ascii="Arial" w:eastAsia="Arial Unicode MS" w:hAnsi="Arial" w:cs="Arial"/>
          <w:b/>
          <w:color w:val="002060"/>
          <w:szCs w:val="24"/>
        </w:rPr>
      </w:pPr>
      <w:r w:rsidRPr="00D73F12">
        <w:rPr>
          <w:rFonts w:ascii="Arial" w:eastAsia="Arial Unicode MS" w:hAnsi="Arial" w:cs="Arial"/>
          <w:b/>
          <w:color w:val="002060"/>
          <w:szCs w:val="24"/>
        </w:rPr>
        <w:t xml:space="preserve">Select “Mandatory Training” in the Quick Navigation area.  </w:t>
      </w:r>
    </w:p>
    <w:p w14:paraId="57B230EE" w14:textId="38A826CD" w:rsidR="00585B1F" w:rsidRPr="00500F2D" w:rsidRDefault="00C42E9F" w:rsidP="00585B1F">
      <w:pPr>
        <w:ind w:left="1440" w:firstLine="720"/>
        <w:rPr>
          <w:rFonts w:ascii="Arial" w:eastAsia="Arial Unicode MS" w:hAnsi="Arial" w:cs="Arial"/>
          <w:color w:val="000000"/>
          <w:sz w:val="24"/>
          <w:szCs w:val="24"/>
        </w:rPr>
      </w:pPr>
      <w:hyperlink r:id="rId70" w:history="1">
        <w:r w:rsidR="00585B1F" w:rsidRPr="00500F2D">
          <w:rPr>
            <w:rStyle w:val="Hyperlink"/>
            <w:rFonts w:ascii="Arial" w:eastAsia="Arial Unicode MS" w:hAnsi="Arial" w:cs="Arial"/>
            <w:sz w:val="24"/>
            <w:szCs w:val="24"/>
          </w:rPr>
          <w:t>TARP</w:t>
        </w:r>
      </w:hyperlink>
    </w:p>
    <w:p w14:paraId="12F13BB1" w14:textId="77777777" w:rsidR="0041516C" w:rsidRPr="00500F2D" w:rsidRDefault="00366BB0" w:rsidP="005072FE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>16</w:t>
      </w:r>
      <w:r w:rsidR="00D86B14" w:rsidRPr="00500F2D">
        <w:rPr>
          <w:rFonts w:ascii="Arial" w:hAnsi="Arial" w:cs="Arial"/>
          <w:sz w:val="24"/>
          <w:szCs w:val="24"/>
        </w:rPr>
        <w:t>00</w:t>
      </w:r>
      <w:r w:rsidR="00486FC4" w:rsidRPr="00500F2D">
        <w:rPr>
          <w:rFonts w:ascii="Arial" w:hAnsi="Arial" w:cs="Arial"/>
          <w:sz w:val="24"/>
          <w:szCs w:val="24"/>
        </w:rPr>
        <w:t xml:space="preserve"> </w:t>
      </w:r>
      <w:r w:rsidR="00636AEE" w:rsidRPr="00500F2D">
        <w:rPr>
          <w:rFonts w:ascii="Arial" w:hAnsi="Arial" w:cs="Arial"/>
          <w:sz w:val="24"/>
          <w:szCs w:val="24"/>
        </w:rPr>
        <w:t xml:space="preserve">– </w:t>
      </w:r>
      <w:r w:rsidRPr="00500F2D">
        <w:rPr>
          <w:rFonts w:ascii="Arial" w:hAnsi="Arial" w:cs="Arial"/>
          <w:sz w:val="24"/>
          <w:szCs w:val="24"/>
        </w:rPr>
        <w:t>16</w:t>
      </w:r>
      <w:r w:rsidR="00FB07F0" w:rsidRPr="00500F2D">
        <w:rPr>
          <w:rFonts w:ascii="Arial" w:hAnsi="Arial" w:cs="Arial"/>
          <w:sz w:val="24"/>
          <w:szCs w:val="24"/>
        </w:rPr>
        <w:t>30</w:t>
      </w:r>
      <w:r w:rsidR="00FB07F0" w:rsidRPr="00500F2D">
        <w:rPr>
          <w:rFonts w:ascii="Arial" w:hAnsi="Arial" w:cs="Arial"/>
          <w:sz w:val="24"/>
          <w:szCs w:val="24"/>
        </w:rPr>
        <w:tab/>
      </w:r>
      <w:r w:rsidR="00FB07F0" w:rsidRPr="00500F2D">
        <w:rPr>
          <w:rFonts w:ascii="Arial" w:hAnsi="Arial" w:cs="Arial"/>
          <w:sz w:val="24"/>
          <w:szCs w:val="24"/>
        </w:rPr>
        <w:tab/>
      </w:r>
      <w:r w:rsidR="005072FE" w:rsidRPr="00500F2D">
        <w:rPr>
          <w:rFonts w:ascii="Arial" w:hAnsi="Arial" w:cs="Arial"/>
          <w:sz w:val="24"/>
          <w:szCs w:val="24"/>
        </w:rPr>
        <w:t>Schedul</w:t>
      </w:r>
      <w:r w:rsidR="00616625" w:rsidRPr="00500F2D">
        <w:rPr>
          <w:rFonts w:ascii="Arial" w:hAnsi="Arial" w:cs="Arial"/>
          <w:sz w:val="24"/>
          <w:szCs w:val="24"/>
        </w:rPr>
        <w:t>e Review, Analysis, and Checks on Learning</w:t>
      </w:r>
    </w:p>
    <w:p w14:paraId="6B699379" w14:textId="77777777" w:rsidR="00636AEE" w:rsidRPr="00500F2D" w:rsidRDefault="0041516C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br w:type="page"/>
      </w:r>
    </w:p>
    <w:p w14:paraId="3FE9F23F" w14:textId="77777777" w:rsidR="0041516C" w:rsidRPr="00500F2D" w:rsidRDefault="0041516C" w:rsidP="0041516C">
      <w:pPr>
        <w:rPr>
          <w:rFonts w:ascii="Arial" w:hAnsi="Arial" w:cs="Arial"/>
          <w:sz w:val="24"/>
          <w:szCs w:val="24"/>
        </w:rPr>
      </w:pPr>
    </w:p>
    <w:p w14:paraId="356B329C" w14:textId="77777777" w:rsidR="0041516C" w:rsidRPr="00500F2D" w:rsidRDefault="0041516C" w:rsidP="0041516C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>New Employee ________________________________</w:t>
      </w:r>
      <w:r w:rsidRPr="00500F2D">
        <w:rPr>
          <w:rFonts w:ascii="Arial" w:hAnsi="Arial" w:cs="Arial"/>
          <w:sz w:val="24"/>
          <w:szCs w:val="24"/>
        </w:rPr>
        <w:tab/>
        <w:t xml:space="preserve">Date: </w:t>
      </w:r>
      <w:r w:rsidRPr="00500F2D">
        <w:rPr>
          <w:rFonts w:ascii="Arial" w:hAnsi="Arial" w:cs="Arial"/>
          <w:sz w:val="24"/>
          <w:szCs w:val="24"/>
        </w:rPr>
        <w:softHyphen/>
      </w:r>
      <w:r w:rsidRPr="00500F2D">
        <w:rPr>
          <w:rFonts w:ascii="Arial" w:hAnsi="Arial" w:cs="Arial"/>
          <w:sz w:val="24"/>
          <w:szCs w:val="24"/>
        </w:rPr>
        <w:softHyphen/>
      </w:r>
      <w:r w:rsidRPr="00500F2D">
        <w:rPr>
          <w:rFonts w:ascii="Arial" w:hAnsi="Arial" w:cs="Arial"/>
          <w:sz w:val="24"/>
          <w:szCs w:val="24"/>
        </w:rPr>
        <w:softHyphen/>
      </w:r>
      <w:r w:rsidRPr="00500F2D">
        <w:rPr>
          <w:rFonts w:ascii="Arial" w:hAnsi="Arial" w:cs="Arial"/>
          <w:sz w:val="24"/>
          <w:szCs w:val="24"/>
        </w:rPr>
        <w:softHyphen/>
      </w:r>
      <w:r w:rsidRPr="00500F2D">
        <w:rPr>
          <w:rFonts w:ascii="Arial" w:hAnsi="Arial" w:cs="Arial"/>
          <w:sz w:val="24"/>
          <w:szCs w:val="24"/>
        </w:rPr>
        <w:softHyphen/>
      </w:r>
      <w:r w:rsidRPr="00500F2D">
        <w:rPr>
          <w:rFonts w:ascii="Arial" w:hAnsi="Arial" w:cs="Arial"/>
          <w:sz w:val="24"/>
          <w:szCs w:val="24"/>
        </w:rPr>
        <w:softHyphen/>
      </w:r>
      <w:r w:rsidRPr="00500F2D">
        <w:rPr>
          <w:rFonts w:ascii="Arial" w:hAnsi="Arial" w:cs="Arial"/>
          <w:sz w:val="24"/>
          <w:szCs w:val="24"/>
        </w:rPr>
        <w:softHyphen/>
        <w:t>__________</w:t>
      </w:r>
      <w:r w:rsidR="00736E55" w:rsidRPr="00500F2D">
        <w:rPr>
          <w:rFonts w:ascii="Arial" w:hAnsi="Arial" w:cs="Arial"/>
          <w:sz w:val="24"/>
          <w:szCs w:val="24"/>
        </w:rPr>
        <w:t>__</w:t>
      </w:r>
    </w:p>
    <w:p w14:paraId="1F72F646" w14:textId="77777777" w:rsidR="0041516C" w:rsidRPr="00500F2D" w:rsidRDefault="0041516C">
      <w:pPr>
        <w:rPr>
          <w:rFonts w:ascii="Arial" w:hAnsi="Arial" w:cs="Arial"/>
          <w:sz w:val="24"/>
          <w:szCs w:val="24"/>
        </w:rPr>
      </w:pPr>
    </w:p>
    <w:p w14:paraId="08CE6F91" w14:textId="77777777" w:rsidR="0041516C" w:rsidRPr="00500F2D" w:rsidRDefault="0041516C">
      <w:pPr>
        <w:rPr>
          <w:rFonts w:ascii="Arial" w:hAnsi="Arial" w:cs="Arial"/>
          <w:sz w:val="24"/>
          <w:szCs w:val="24"/>
        </w:rPr>
      </w:pPr>
    </w:p>
    <w:p w14:paraId="490EE396" w14:textId="77777777" w:rsidR="0041516C" w:rsidRPr="00500F2D" w:rsidRDefault="0041516C">
      <w:pPr>
        <w:rPr>
          <w:rFonts w:ascii="Arial" w:hAnsi="Arial" w:cs="Arial"/>
          <w:sz w:val="24"/>
          <w:szCs w:val="24"/>
        </w:rPr>
      </w:pPr>
      <w:r w:rsidRPr="00500F2D">
        <w:rPr>
          <w:rFonts w:ascii="Arial" w:hAnsi="Arial" w:cs="Arial"/>
          <w:sz w:val="24"/>
          <w:szCs w:val="24"/>
        </w:rPr>
        <w:t>Supervisor ____________________________________</w:t>
      </w:r>
      <w:r w:rsidRPr="00500F2D">
        <w:rPr>
          <w:rFonts w:ascii="Arial" w:hAnsi="Arial" w:cs="Arial"/>
          <w:sz w:val="24"/>
          <w:szCs w:val="24"/>
        </w:rPr>
        <w:tab/>
        <w:t xml:space="preserve">Date: </w:t>
      </w:r>
      <w:r w:rsidRPr="00500F2D">
        <w:rPr>
          <w:rFonts w:ascii="Arial" w:hAnsi="Arial" w:cs="Arial"/>
          <w:sz w:val="24"/>
          <w:szCs w:val="24"/>
        </w:rPr>
        <w:softHyphen/>
      </w:r>
      <w:r w:rsidRPr="00500F2D">
        <w:rPr>
          <w:rFonts w:ascii="Arial" w:hAnsi="Arial" w:cs="Arial"/>
          <w:sz w:val="24"/>
          <w:szCs w:val="24"/>
        </w:rPr>
        <w:softHyphen/>
      </w:r>
      <w:r w:rsidRPr="00500F2D">
        <w:rPr>
          <w:rFonts w:ascii="Arial" w:hAnsi="Arial" w:cs="Arial"/>
          <w:sz w:val="24"/>
          <w:szCs w:val="24"/>
        </w:rPr>
        <w:softHyphen/>
      </w:r>
      <w:r w:rsidRPr="00500F2D">
        <w:rPr>
          <w:rFonts w:ascii="Arial" w:hAnsi="Arial" w:cs="Arial"/>
          <w:sz w:val="24"/>
          <w:szCs w:val="24"/>
        </w:rPr>
        <w:softHyphen/>
      </w:r>
      <w:r w:rsidRPr="00500F2D">
        <w:rPr>
          <w:rFonts w:ascii="Arial" w:hAnsi="Arial" w:cs="Arial"/>
          <w:sz w:val="24"/>
          <w:szCs w:val="24"/>
        </w:rPr>
        <w:softHyphen/>
      </w:r>
      <w:r w:rsidRPr="00500F2D">
        <w:rPr>
          <w:rFonts w:ascii="Arial" w:hAnsi="Arial" w:cs="Arial"/>
          <w:sz w:val="24"/>
          <w:szCs w:val="24"/>
        </w:rPr>
        <w:softHyphen/>
      </w:r>
      <w:r w:rsidRPr="00500F2D">
        <w:rPr>
          <w:rFonts w:ascii="Arial" w:hAnsi="Arial" w:cs="Arial"/>
          <w:sz w:val="24"/>
          <w:szCs w:val="24"/>
        </w:rPr>
        <w:softHyphen/>
        <w:t>__________</w:t>
      </w:r>
      <w:r w:rsidR="00736E55" w:rsidRPr="00500F2D">
        <w:rPr>
          <w:rFonts w:ascii="Arial" w:hAnsi="Arial" w:cs="Arial"/>
          <w:sz w:val="24"/>
          <w:szCs w:val="24"/>
        </w:rPr>
        <w:t>__</w:t>
      </w:r>
    </w:p>
    <w:p w14:paraId="61CDCEAD" w14:textId="77777777" w:rsidR="0041516C" w:rsidRPr="00500F2D" w:rsidRDefault="0041516C">
      <w:pPr>
        <w:rPr>
          <w:rFonts w:ascii="Arial" w:hAnsi="Arial" w:cs="Arial"/>
          <w:sz w:val="24"/>
          <w:szCs w:val="24"/>
        </w:rPr>
      </w:pPr>
    </w:p>
    <w:p w14:paraId="6BB9E253" w14:textId="77777777" w:rsidR="0041516C" w:rsidRPr="00500F2D" w:rsidRDefault="0041516C">
      <w:pPr>
        <w:rPr>
          <w:rFonts w:ascii="Arial" w:hAnsi="Arial" w:cs="Arial"/>
          <w:sz w:val="24"/>
          <w:szCs w:val="24"/>
        </w:rPr>
      </w:pPr>
    </w:p>
    <w:p w14:paraId="23DE523C" w14:textId="77777777" w:rsidR="0041516C" w:rsidRPr="00D10930" w:rsidRDefault="0041516C">
      <w:pPr>
        <w:rPr>
          <w:rFonts w:ascii="Arial" w:hAnsi="Arial" w:cs="Arial"/>
          <w:b/>
          <w:sz w:val="28"/>
          <w:szCs w:val="24"/>
          <w:u w:val="single"/>
        </w:rPr>
      </w:pPr>
    </w:p>
    <w:p w14:paraId="753DFD95" w14:textId="6952FEBD" w:rsidR="00BC341A" w:rsidRPr="00D10930" w:rsidRDefault="00BC341A" w:rsidP="00BC341A">
      <w:pPr>
        <w:rPr>
          <w:rFonts w:ascii="Arial" w:hAnsi="Arial" w:cs="Arial"/>
          <w:b/>
          <w:sz w:val="28"/>
          <w:szCs w:val="24"/>
          <w:u w:val="single"/>
        </w:rPr>
      </w:pPr>
      <w:r w:rsidRPr="00D10930">
        <w:rPr>
          <w:rFonts w:ascii="Arial" w:hAnsi="Arial" w:cs="Arial"/>
          <w:b/>
          <w:sz w:val="28"/>
          <w:szCs w:val="24"/>
          <w:u w:val="single"/>
        </w:rPr>
        <w:t>ADDITIONAL RESOURCES:</w:t>
      </w:r>
    </w:p>
    <w:p w14:paraId="3C081800" w14:textId="342E8415" w:rsidR="00C42E9F" w:rsidRPr="00C42E9F" w:rsidRDefault="00C42E9F" w:rsidP="00CE0659">
      <w:pPr>
        <w:rPr>
          <w:rFonts w:ascii="Arial" w:hAnsi="Arial" w:cs="Arial"/>
          <w:sz w:val="24"/>
          <w:szCs w:val="24"/>
        </w:rPr>
      </w:pPr>
      <w:hyperlink r:id="rId71" w:history="1">
        <w:r w:rsidRPr="00C42E9F">
          <w:rPr>
            <w:rStyle w:val="Hyperlink"/>
            <w:rFonts w:ascii="Arial" w:hAnsi="Arial" w:cs="Arial"/>
            <w:sz w:val="24"/>
            <w:szCs w:val="24"/>
          </w:rPr>
          <w:t>Staff Action Officer Resource Center</w:t>
        </w:r>
      </w:hyperlink>
    </w:p>
    <w:p w14:paraId="4A6FBD2E" w14:textId="22AF5978" w:rsidR="00D10930" w:rsidRPr="00D10930" w:rsidRDefault="00C42E9F" w:rsidP="00CE0659">
      <w:pPr>
        <w:rPr>
          <w:rFonts w:ascii="Arial" w:hAnsi="Arial" w:cs="Arial"/>
          <w:sz w:val="24"/>
          <w:szCs w:val="24"/>
        </w:rPr>
      </w:pPr>
      <w:hyperlink r:id="rId72" w:history="1">
        <w:r w:rsidR="00D10930" w:rsidRPr="00D10930">
          <w:rPr>
            <w:rStyle w:val="Hyperlink"/>
            <w:rFonts w:ascii="Arial" w:hAnsi="Arial" w:cs="Arial"/>
            <w:sz w:val="24"/>
            <w:szCs w:val="24"/>
          </w:rPr>
          <w:t xml:space="preserve">OCKO KM </w:t>
        </w:r>
        <w:proofErr w:type="spellStart"/>
        <w:r w:rsidR="00D10930" w:rsidRPr="00D10930">
          <w:rPr>
            <w:rStyle w:val="Hyperlink"/>
            <w:rFonts w:ascii="Arial" w:hAnsi="Arial" w:cs="Arial"/>
            <w:sz w:val="24"/>
            <w:szCs w:val="24"/>
          </w:rPr>
          <w:t>MilBook</w:t>
        </w:r>
        <w:proofErr w:type="spellEnd"/>
        <w:r w:rsidR="00D10930" w:rsidRPr="00D10930">
          <w:rPr>
            <w:rStyle w:val="Hyperlink"/>
            <w:rFonts w:ascii="Arial" w:hAnsi="Arial" w:cs="Arial"/>
            <w:sz w:val="24"/>
            <w:szCs w:val="24"/>
          </w:rPr>
          <w:t xml:space="preserve"> Site</w:t>
        </w:r>
      </w:hyperlink>
      <w:r w:rsidR="00D10930" w:rsidRPr="00D10930">
        <w:rPr>
          <w:rFonts w:ascii="Arial" w:hAnsi="Arial" w:cs="Arial"/>
          <w:sz w:val="24"/>
          <w:szCs w:val="24"/>
        </w:rPr>
        <w:t xml:space="preserve"> </w:t>
      </w:r>
    </w:p>
    <w:p w14:paraId="4EDD757B" w14:textId="24C13231" w:rsidR="00CE0659" w:rsidRPr="00D10930" w:rsidRDefault="00C42E9F" w:rsidP="00CE0659">
      <w:pPr>
        <w:rPr>
          <w:rFonts w:ascii="Arial" w:hAnsi="Arial" w:cs="Arial"/>
          <w:sz w:val="24"/>
          <w:szCs w:val="24"/>
        </w:rPr>
      </w:pPr>
      <w:hyperlink r:id="rId73" w:history="1">
        <w:r w:rsidR="00CE0659" w:rsidRPr="00C42E9F">
          <w:rPr>
            <w:rStyle w:val="Hyperlink"/>
            <w:rFonts w:ascii="Arial" w:hAnsi="Arial" w:cs="Arial"/>
            <w:sz w:val="24"/>
            <w:szCs w:val="24"/>
          </w:rPr>
          <w:t>Pay Calendar</w:t>
        </w:r>
      </w:hyperlink>
    </w:p>
    <w:p w14:paraId="20F0D79D" w14:textId="4F4F3C77" w:rsidR="00CE0659" w:rsidRPr="00D10930" w:rsidRDefault="00CE0659" w:rsidP="00CE0659">
      <w:pPr>
        <w:rPr>
          <w:rFonts w:ascii="Arial" w:hAnsi="Arial" w:cs="Arial"/>
          <w:sz w:val="24"/>
          <w:szCs w:val="24"/>
        </w:rPr>
      </w:pPr>
    </w:p>
    <w:p w14:paraId="528C530A" w14:textId="77777777" w:rsidR="00CE0659" w:rsidRPr="00D10930" w:rsidRDefault="00CE0659" w:rsidP="00CE0659">
      <w:pPr>
        <w:rPr>
          <w:rFonts w:ascii="Arial" w:hAnsi="Arial" w:cs="Arial"/>
          <w:sz w:val="24"/>
          <w:szCs w:val="24"/>
        </w:rPr>
      </w:pPr>
      <w:r w:rsidRPr="00D10930">
        <w:rPr>
          <w:rFonts w:ascii="Arial" w:hAnsi="Arial" w:cs="Arial"/>
          <w:sz w:val="24"/>
          <w:szCs w:val="24"/>
        </w:rPr>
        <w:t>OCKO Phone/Communication Instructions</w:t>
      </w:r>
    </w:p>
    <w:bookmarkStart w:id="6" w:name="_MON_1746529952"/>
    <w:bookmarkEnd w:id="6"/>
    <w:p w14:paraId="407BE355" w14:textId="6F17FBCD" w:rsidR="00BC341A" w:rsidRPr="00D10930" w:rsidRDefault="00C42E9F" w:rsidP="00CE065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object w:dxaOrig="1520" w:dyaOrig="987" w14:anchorId="77A2B446">
          <v:shape id="_x0000_i1070" type="#_x0000_t75" style="width:76.05pt;height:49.1pt" o:ole="">
            <v:imagedata r:id="rId74" o:title=""/>
          </v:shape>
          <o:OLEObject Type="Embed" ProgID="Word.Document.12" ShapeID="_x0000_i1070" DrawAspect="Icon" ObjectID="_1746531431" r:id="rId75">
            <o:FieldCodes>\s</o:FieldCodes>
          </o:OLEObject>
        </w:object>
      </w:r>
    </w:p>
    <w:p w14:paraId="447B0F46" w14:textId="4E687262" w:rsidR="00BC341A" w:rsidRPr="00D10930" w:rsidRDefault="00C42E9F" w:rsidP="00BC341A">
      <w:pPr>
        <w:rPr>
          <w:rStyle w:val="Hyperlink"/>
          <w:rFonts w:ascii="Arial" w:hAnsi="Arial" w:cs="Arial"/>
          <w:sz w:val="24"/>
          <w:szCs w:val="24"/>
        </w:rPr>
      </w:pPr>
      <w:hyperlink r:id="rId76" w:history="1">
        <w:r w:rsidR="003A2EEF">
          <w:rPr>
            <w:rStyle w:val="Hyperlink"/>
            <w:rFonts w:ascii="Arial" w:hAnsi="Arial" w:cs="Arial"/>
            <w:sz w:val="24"/>
            <w:szCs w:val="24"/>
          </w:rPr>
          <w:t xml:space="preserve">Onboarding: KM Innovation </w:t>
        </w:r>
      </w:hyperlink>
      <w:r w:rsidR="003A2EEF">
        <w:rPr>
          <w:rStyle w:val="Hyperlink"/>
          <w:rFonts w:ascii="Arial" w:hAnsi="Arial" w:cs="Arial"/>
          <w:sz w:val="24"/>
          <w:szCs w:val="24"/>
        </w:rPr>
        <w:t xml:space="preserve"> </w:t>
      </w:r>
      <w:r w:rsidR="00BC341A" w:rsidRPr="00D10930">
        <w:rPr>
          <w:rStyle w:val="Hyperlink"/>
          <w:rFonts w:ascii="Arial" w:hAnsi="Arial" w:cs="Arial"/>
          <w:sz w:val="24"/>
          <w:szCs w:val="24"/>
        </w:rPr>
        <w:br/>
      </w:r>
      <w:hyperlink r:id="rId77" w:history="1">
        <w:r w:rsidR="00BC341A" w:rsidRPr="00D10930">
          <w:rPr>
            <w:rStyle w:val="Hyperlink"/>
            <w:rFonts w:ascii="Arial" w:eastAsiaTheme="minorEastAsia" w:hAnsi="Arial" w:cs="Arial"/>
            <w:sz w:val="24"/>
            <w:szCs w:val="24"/>
          </w:rPr>
          <w:t>Civilian Fitness Program (Select “Fitness and Wellness”) &amp; Employee Assistance Program (EAP)</w:t>
        </w:r>
      </w:hyperlink>
      <w:r w:rsidR="00BC341A" w:rsidRPr="00D10930">
        <w:rPr>
          <w:rFonts w:ascii="Arial" w:eastAsiaTheme="minorEastAsia" w:hAnsi="Arial" w:cs="Arial"/>
          <w:color w:val="0563C1" w:themeColor="hyperlink"/>
          <w:sz w:val="24"/>
          <w:szCs w:val="24"/>
          <w:u w:val="single"/>
        </w:rPr>
        <w:br/>
      </w:r>
      <w:hyperlink r:id="rId78" w:history="1">
        <w:proofErr w:type="spellStart"/>
        <w:r>
          <w:rPr>
            <w:rStyle w:val="Hyperlink"/>
            <w:rFonts w:ascii="Arial" w:eastAsiaTheme="minorEastAsia" w:hAnsi="Arial" w:cs="Arial"/>
            <w:sz w:val="24"/>
            <w:szCs w:val="24"/>
          </w:rPr>
          <w:t>m</w:t>
        </w:r>
        <w:r w:rsidR="00BC341A" w:rsidRPr="00D10930">
          <w:rPr>
            <w:rStyle w:val="Hyperlink"/>
            <w:rFonts w:ascii="Arial" w:eastAsiaTheme="minorEastAsia" w:hAnsi="Arial" w:cs="Arial"/>
            <w:sz w:val="24"/>
            <w:szCs w:val="24"/>
          </w:rPr>
          <w:t>il</w:t>
        </w:r>
        <w:r>
          <w:rPr>
            <w:rStyle w:val="Hyperlink"/>
            <w:rFonts w:ascii="Arial" w:eastAsiaTheme="minorEastAsia" w:hAnsi="Arial" w:cs="Arial"/>
            <w:sz w:val="24"/>
            <w:szCs w:val="24"/>
          </w:rPr>
          <w:t>S</w:t>
        </w:r>
        <w:r w:rsidR="00BC341A" w:rsidRPr="00D10930">
          <w:rPr>
            <w:rStyle w:val="Hyperlink"/>
            <w:rFonts w:ascii="Arial" w:eastAsiaTheme="minorEastAsia" w:hAnsi="Arial" w:cs="Arial"/>
            <w:sz w:val="24"/>
            <w:szCs w:val="24"/>
          </w:rPr>
          <w:t>uite</w:t>
        </w:r>
        <w:proofErr w:type="spellEnd"/>
        <w:r w:rsidR="00BC341A" w:rsidRPr="00D10930">
          <w:rPr>
            <w:rStyle w:val="Hyperlink"/>
            <w:rFonts w:ascii="Arial" w:eastAsiaTheme="minorEastAsia" w:hAnsi="Arial" w:cs="Arial"/>
            <w:sz w:val="24"/>
            <w:szCs w:val="24"/>
          </w:rPr>
          <w:t xml:space="preserve"> Army Civilian HR COP</w:t>
        </w:r>
      </w:hyperlink>
      <w:r w:rsidR="00BC341A" w:rsidRPr="00D10930">
        <w:rPr>
          <w:rFonts w:ascii="Arial" w:eastAsiaTheme="minorEastAsia" w:hAnsi="Arial" w:cs="Arial"/>
          <w:color w:val="0563C1" w:themeColor="hyperlink"/>
          <w:sz w:val="24"/>
          <w:szCs w:val="24"/>
          <w:u w:val="single"/>
        </w:rPr>
        <w:br/>
      </w:r>
      <w:hyperlink r:id="rId79" w:history="1">
        <w:r w:rsidR="00BC341A" w:rsidRPr="00D10930">
          <w:rPr>
            <w:rStyle w:val="Hyperlink"/>
            <w:rFonts w:ascii="Arial" w:eastAsiaTheme="minorEastAsia" w:hAnsi="Arial" w:cs="Arial"/>
            <w:sz w:val="24"/>
            <w:szCs w:val="24"/>
          </w:rPr>
          <w:t>CPOL/Civilian Personnel Online</w:t>
        </w:r>
      </w:hyperlink>
      <w:r w:rsidR="00BC341A" w:rsidRPr="00D10930">
        <w:rPr>
          <w:rStyle w:val="Hyperlink"/>
          <w:rFonts w:ascii="Arial" w:hAnsi="Arial" w:cs="Arial"/>
          <w:sz w:val="24"/>
          <w:szCs w:val="24"/>
        </w:rPr>
        <w:br/>
      </w:r>
      <w:hyperlink r:id="rId80" w:history="1">
        <w:r w:rsidR="00BC341A" w:rsidRPr="00D10930">
          <w:rPr>
            <w:rStyle w:val="Hyperlink"/>
            <w:rFonts w:ascii="Arial" w:eastAsiaTheme="minorEastAsia" w:hAnsi="Arial" w:cs="Arial"/>
            <w:sz w:val="24"/>
            <w:szCs w:val="24"/>
          </w:rPr>
          <w:t>Onboarding: Connecting to VPN</w:t>
        </w:r>
      </w:hyperlink>
      <w:r w:rsidR="00BC341A" w:rsidRPr="00D10930">
        <w:rPr>
          <w:rFonts w:ascii="Arial" w:eastAsiaTheme="minorEastAsia" w:hAnsi="Arial" w:cs="Arial"/>
          <w:sz w:val="24"/>
          <w:szCs w:val="24"/>
        </w:rPr>
        <w:t xml:space="preserve"> </w:t>
      </w:r>
      <w:r w:rsidR="00BC341A" w:rsidRPr="00D10930">
        <w:rPr>
          <w:rFonts w:ascii="Arial" w:eastAsiaTheme="minorEastAsia" w:hAnsi="Arial" w:cs="Arial"/>
          <w:color w:val="000000" w:themeColor="text1"/>
          <w:sz w:val="24"/>
          <w:szCs w:val="24"/>
        </w:rPr>
        <w:br/>
      </w:r>
      <w:hyperlink r:id="rId81" w:history="1">
        <w:r w:rsidR="00BC341A" w:rsidRPr="00D10930">
          <w:rPr>
            <w:rStyle w:val="Hyperlink"/>
            <w:rFonts w:ascii="Arial" w:eastAsiaTheme="minorEastAsia" w:hAnsi="Arial" w:cs="Arial"/>
            <w:sz w:val="24"/>
            <w:szCs w:val="24"/>
          </w:rPr>
          <w:t>Onboarding: TRADOC KM Program</w:t>
        </w:r>
      </w:hyperlink>
      <w:r w:rsidR="00BC341A" w:rsidRPr="00D10930">
        <w:rPr>
          <w:rFonts w:ascii="Arial" w:eastAsiaTheme="minorEastAsia" w:hAnsi="Arial" w:cs="Arial"/>
          <w:sz w:val="24"/>
          <w:szCs w:val="24"/>
        </w:rPr>
        <w:t xml:space="preserve"> </w:t>
      </w:r>
      <w:r w:rsidR="00BC341A" w:rsidRPr="00D10930">
        <w:rPr>
          <w:rFonts w:ascii="Arial" w:eastAsiaTheme="minorEastAsia" w:hAnsi="Arial" w:cs="Arial"/>
          <w:color w:val="000000" w:themeColor="text1"/>
          <w:sz w:val="24"/>
          <w:szCs w:val="24"/>
        </w:rPr>
        <w:br/>
      </w:r>
      <w:hyperlink r:id="rId82" w:history="1">
        <w:r w:rsidR="00BC341A" w:rsidRPr="00D10930">
          <w:rPr>
            <w:rStyle w:val="Hyperlink"/>
            <w:rFonts w:ascii="Arial" w:eastAsiaTheme="minorEastAsia" w:hAnsi="Arial" w:cs="Arial"/>
            <w:sz w:val="24"/>
            <w:szCs w:val="24"/>
          </w:rPr>
          <w:t>Onboarding: Achieving TRADOC KM</w:t>
        </w:r>
      </w:hyperlink>
    </w:p>
    <w:p w14:paraId="4005C21A" w14:textId="154FE9B4" w:rsidR="00BC341A" w:rsidRPr="00D10930" w:rsidRDefault="00BC341A" w:rsidP="00CE0659">
      <w:pPr>
        <w:rPr>
          <w:rStyle w:val="Hyperlink"/>
          <w:rFonts w:ascii="Arial" w:hAnsi="Arial" w:cs="Arial"/>
          <w:sz w:val="24"/>
          <w:szCs w:val="24"/>
        </w:rPr>
      </w:pPr>
    </w:p>
    <w:p w14:paraId="37F438D6" w14:textId="77777777" w:rsidR="00BC341A" w:rsidRPr="00D10930" w:rsidRDefault="00BC341A" w:rsidP="00BC341A">
      <w:pPr>
        <w:rPr>
          <w:rFonts w:ascii="Arial" w:hAnsi="Arial" w:cs="Arial"/>
          <w:sz w:val="24"/>
          <w:szCs w:val="24"/>
        </w:rPr>
      </w:pPr>
    </w:p>
    <w:p w14:paraId="12251EC2" w14:textId="77777777" w:rsidR="00F33405" w:rsidRDefault="00F33405" w:rsidP="00BC341A">
      <w:pPr>
        <w:rPr>
          <w:rFonts w:ascii="Arial" w:hAnsi="Arial" w:cs="Arial"/>
          <w:b/>
          <w:sz w:val="28"/>
          <w:szCs w:val="24"/>
          <w:u w:val="single"/>
        </w:rPr>
      </w:pPr>
    </w:p>
    <w:p w14:paraId="3730E6EE" w14:textId="77777777" w:rsidR="00F33405" w:rsidRDefault="00F33405" w:rsidP="00BC341A">
      <w:pPr>
        <w:rPr>
          <w:rFonts w:ascii="Arial" w:hAnsi="Arial" w:cs="Arial"/>
          <w:b/>
          <w:sz w:val="28"/>
          <w:szCs w:val="24"/>
          <w:u w:val="single"/>
        </w:rPr>
      </w:pPr>
    </w:p>
    <w:p w14:paraId="45803DA3" w14:textId="77777777" w:rsidR="00C42E9F" w:rsidRDefault="00C42E9F" w:rsidP="00BC341A">
      <w:pPr>
        <w:rPr>
          <w:rFonts w:ascii="Arial" w:hAnsi="Arial" w:cs="Arial"/>
          <w:b/>
          <w:sz w:val="28"/>
          <w:szCs w:val="24"/>
          <w:u w:val="single"/>
        </w:rPr>
      </w:pPr>
    </w:p>
    <w:p w14:paraId="2F3537F8" w14:textId="3519BB3D" w:rsidR="00BC341A" w:rsidRPr="00D10930" w:rsidRDefault="00BC341A" w:rsidP="00BC341A">
      <w:pPr>
        <w:rPr>
          <w:rFonts w:ascii="Arial" w:hAnsi="Arial" w:cs="Arial"/>
          <w:b/>
          <w:sz w:val="28"/>
          <w:szCs w:val="24"/>
          <w:u w:val="single"/>
        </w:rPr>
      </w:pPr>
      <w:r w:rsidRPr="00D10930">
        <w:rPr>
          <w:rFonts w:ascii="Arial" w:hAnsi="Arial" w:cs="Arial"/>
          <w:b/>
          <w:sz w:val="28"/>
          <w:szCs w:val="24"/>
          <w:u w:val="single"/>
        </w:rPr>
        <w:lastRenderedPageBreak/>
        <w:t>ADDITIONAL TRAINING:</w:t>
      </w:r>
    </w:p>
    <w:p w14:paraId="4E440363" w14:textId="77777777" w:rsidR="00C42E9F" w:rsidRPr="00C42E9F" w:rsidRDefault="00C42E9F" w:rsidP="00C42E9F">
      <w:pPr>
        <w:spacing w:after="0"/>
        <w:rPr>
          <w:rFonts w:ascii="Arial" w:hAnsi="Arial" w:cs="Arial"/>
          <w:sz w:val="24"/>
          <w:szCs w:val="24"/>
        </w:rPr>
      </w:pPr>
      <w:hyperlink r:id="rId83" w:history="1">
        <w:r w:rsidRPr="00C42E9F">
          <w:rPr>
            <w:rStyle w:val="Hyperlink"/>
            <w:rFonts w:ascii="Arial" w:hAnsi="Arial" w:cs="Arial"/>
            <w:sz w:val="24"/>
            <w:szCs w:val="24"/>
          </w:rPr>
          <w:t>OCKO Training Tracker (sharepoint-mil.us)</w:t>
        </w:r>
      </w:hyperlink>
    </w:p>
    <w:p w14:paraId="4A1480CF" w14:textId="25981177" w:rsidR="00BC341A" w:rsidRPr="00D10930" w:rsidRDefault="00C42E9F" w:rsidP="00BC341A">
      <w:pPr>
        <w:rPr>
          <w:rFonts w:ascii="Arial" w:eastAsiaTheme="minorEastAsia" w:hAnsi="Arial" w:cs="Arial"/>
          <w:color w:val="0563C1" w:themeColor="hyperlink"/>
          <w:sz w:val="24"/>
          <w:szCs w:val="24"/>
          <w:u w:val="single"/>
        </w:rPr>
      </w:pPr>
      <w:hyperlink r:id="rId84" w:history="1">
        <w:r w:rsidR="00BC341A" w:rsidRPr="00D10930">
          <w:rPr>
            <w:rStyle w:val="Hyperlink"/>
            <w:rFonts w:ascii="Arial" w:eastAsiaTheme="minorEastAsia" w:hAnsi="Arial" w:cs="Arial"/>
            <w:sz w:val="24"/>
            <w:szCs w:val="24"/>
          </w:rPr>
          <w:t>KM Basics Course</w:t>
        </w:r>
      </w:hyperlink>
      <w:r w:rsidR="00BC341A" w:rsidRPr="00D10930">
        <w:rPr>
          <w:rFonts w:ascii="Arial" w:eastAsiaTheme="minorEastAsia" w:hAnsi="Arial" w:cs="Arial"/>
          <w:color w:val="0563C1" w:themeColor="hyperlink"/>
          <w:sz w:val="24"/>
          <w:szCs w:val="24"/>
          <w:u w:val="single"/>
        </w:rPr>
        <w:br/>
      </w:r>
      <w:hyperlink r:id="rId85" w:history="1">
        <w:r w:rsidR="00BC341A" w:rsidRPr="00D10930">
          <w:rPr>
            <w:rStyle w:val="Hyperlink"/>
            <w:rFonts w:ascii="Arial" w:eastAsiaTheme="minorEastAsia" w:hAnsi="Arial" w:cs="Arial"/>
            <w:sz w:val="24"/>
            <w:szCs w:val="24"/>
          </w:rPr>
          <w:t>Begin Foundation Course Training</w:t>
        </w:r>
      </w:hyperlink>
      <w:r w:rsidR="00BC341A" w:rsidRPr="00D10930">
        <w:rPr>
          <w:rFonts w:ascii="Arial" w:hAnsi="Arial" w:cs="Arial"/>
          <w:color w:val="FFFFFF"/>
          <w:sz w:val="24"/>
          <w:szCs w:val="24"/>
        </w:rPr>
        <w:br/>
      </w:r>
      <w:r w:rsidR="00BC341A" w:rsidRPr="00D10930">
        <w:rPr>
          <w:rFonts w:ascii="Arial" w:hAnsi="Arial" w:cs="Arial"/>
          <w:sz w:val="24"/>
          <w:szCs w:val="24"/>
        </w:rPr>
        <w:t>“All Army Civilians hired after 30 Sep 06 are required to complete the Foundation Course. Enroll through the Civilian Human Resource Training Application System (CHRTAS). Provide a copy of your completed training certificate to the Admin Officer.”</w:t>
      </w:r>
    </w:p>
    <w:p w14:paraId="0B032AC7" w14:textId="4C8E9364" w:rsidR="00A9595C" w:rsidRPr="00500F2D" w:rsidRDefault="00A9595C">
      <w:pPr>
        <w:rPr>
          <w:rFonts w:ascii="Arial" w:hAnsi="Arial" w:cs="Arial"/>
          <w:szCs w:val="24"/>
        </w:rPr>
      </w:pPr>
    </w:p>
    <w:sectPr w:rsidR="00A9595C" w:rsidRPr="00500F2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F335C6"/>
    <w:multiLevelType w:val="hybridMultilevel"/>
    <w:tmpl w:val="ADB0D598"/>
    <w:lvl w:ilvl="0" w:tplc="B936036C">
      <w:start w:val="1"/>
      <w:numFmt w:val="bullet"/>
      <w:pStyle w:val="ListParagraph"/>
      <w:lvlText w:val=""/>
      <w:lvlJc w:val="left"/>
      <w:pPr>
        <w:tabs>
          <w:tab w:val="num" w:pos="902"/>
        </w:tabs>
        <w:ind w:left="90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622"/>
        </w:tabs>
        <w:ind w:left="16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342"/>
        </w:tabs>
        <w:ind w:left="23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062"/>
        </w:tabs>
        <w:ind w:left="30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782"/>
        </w:tabs>
        <w:ind w:left="37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02"/>
        </w:tabs>
        <w:ind w:left="45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22"/>
        </w:tabs>
        <w:ind w:left="52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942"/>
        </w:tabs>
        <w:ind w:left="59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662"/>
        </w:tabs>
        <w:ind w:left="6662" w:hanging="360"/>
      </w:pPr>
      <w:rPr>
        <w:rFonts w:ascii="Wingdings" w:hAnsi="Wingdings" w:hint="default"/>
      </w:rPr>
    </w:lvl>
  </w:abstractNum>
  <w:abstractNum w:abstractNumId="1" w15:restartNumberingAfterBreak="0">
    <w:nsid w:val="174F680F"/>
    <w:multiLevelType w:val="hybridMultilevel"/>
    <w:tmpl w:val="BF0A56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F17746C"/>
    <w:multiLevelType w:val="hybridMultilevel"/>
    <w:tmpl w:val="2D80F7BA"/>
    <w:lvl w:ilvl="0" w:tplc="DC96E6D6">
      <w:start w:val="1130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280349E"/>
    <w:multiLevelType w:val="hybridMultilevel"/>
    <w:tmpl w:val="7C0C3490"/>
    <w:lvl w:ilvl="0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0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7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440" w:hanging="360"/>
      </w:pPr>
      <w:rPr>
        <w:rFonts w:ascii="Wingdings" w:hAnsi="Wingdings" w:hint="default"/>
      </w:rPr>
    </w:lvl>
  </w:abstractNum>
  <w:abstractNum w:abstractNumId="4" w15:restartNumberingAfterBreak="0">
    <w:nsid w:val="29943F9A"/>
    <w:multiLevelType w:val="hybridMultilevel"/>
    <w:tmpl w:val="4F9A4D9A"/>
    <w:lvl w:ilvl="0" w:tplc="552E3050">
      <w:start w:val="1"/>
      <w:numFmt w:val="bullet"/>
      <w:lvlText w:val=""/>
      <w:lvlJc w:val="left"/>
      <w:pPr>
        <w:ind w:left="46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0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7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440" w:hanging="360"/>
      </w:pPr>
      <w:rPr>
        <w:rFonts w:ascii="Wingdings" w:hAnsi="Wingdings" w:hint="default"/>
      </w:rPr>
    </w:lvl>
  </w:abstractNum>
  <w:abstractNum w:abstractNumId="5" w15:restartNumberingAfterBreak="0">
    <w:nsid w:val="526E0294"/>
    <w:multiLevelType w:val="hybridMultilevel"/>
    <w:tmpl w:val="6AF84978"/>
    <w:lvl w:ilvl="0" w:tplc="67BCF8C6">
      <w:start w:val="1130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0C45C9A"/>
    <w:multiLevelType w:val="hybridMultilevel"/>
    <w:tmpl w:val="C2222920"/>
    <w:lvl w:ilvl="0" w:tplc="56BE1A70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21D01C0"/>
    <w:multiLevelType w:val="hybridMultilevel"/>
    <w:tmpl w:val="B51A55A6"/>
    <w:lvl w:ilvl="0" w:tplc="2B2EED30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E35795B"/>
    <w:multiLevelType w:val="hybridMultilevel"/>
    <w:tmpl w:val="922C3996"/>
    <w:lvl w:ilvl="0" w:tplc="99444760">
      <w:numFmt w:val="bullet"/>
      <w:lvlText w:val="-"/>
      <w:lvlJc w:val="left"/>
      <w:pPr>
        <w:ind w:left="216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9" w15:restartNumberingAfterBreak="0">
    <w:nsid w:val="7EE725FF"/>
    <w:multiLevelType w:val="hybridMultilevel"/>
    <w:tmpl w:val="C42C3E04"/>
    <w:lvl w:ilvl="0" w:tplc="CF22FD38">
      <w:start w:val="1"/>
      <w:numFmt w:val="bullet"/>
      <w:lvlText w:val=""/>
      <w:lvlJc w:val="left"/>
      <w:pPr>
        <w:ind w:left="39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num w:numId="1" w16cid:durableId="257063185">
    <w:abstractNumId w:val="0"/>
  </w:num>
  <w:num w:numId="2" w16cid:durableId="1849103376">
    <w:abstractNumId w:val="3"/>
  </w:num>
  <w:num w:numId="3" w16cid:durableId="69667285">
    <w:abstractNumId w:val="4"/>
  </w:num>
  <w:num w:numId="4" w16cid:durableId="342753908">
    <w:abstractNumId w:val="9"/>
  </w:num>
  <w:num w:numId="5" w16cid:durableId="1669402308">
    <w:abstractNumId w:val="7"/>
  </w:num>
  <w:num w:numId="6" w16cid:durableId="1576235380">
    <w:abstractNumId w:val="5"/>
  </w:num>
  <w:num w:numId="7" w16cid:durableId="67506488">
    <w:abstractNumId w:val="2"/>
  </w:num>
  <w:num w:numId="8" w16cid:durableId="976952551">
    <w:abstractNumId w:val="1"/>
  </w:num>
  <w:num w:numId="9" w16cid:durableId="1430153744">
    <w:abstractNumId w:val="8"/>
  </w:num>
  <w:num w:numId="10" w16cid:durableId="42299774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1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87762"/>
    <w:rsid w:val="0002123E"/>
    <w:rsid w:val="00030D33"/>
    <w:rsid w:val="00035050"/>
    <w:rsid w:val="00082519"/>
    <w:rsid w:val="00086264"/>
    <w:rsid w:val="000A583B"/>
    <w:rsid w:val="000D0C3E"/>
    <w:rsid w:val="000E0571"/>
    <w:rsid w:val="00105A93"/>
    <w:rsid w:val="00127C49"/>
    <w:rsid w:val="001406CF"/>
    <w:rsid w:val="00141EB1"/>
    <w:rsid w:val="00186068"/>
    <w:rsid w:val="00191572"/>
    <w:rsid w:val="00196FA8"/>
    <w:rsid w:val="001B1A40"/>
    <w:rsid w:val="001C5136"/>
    <w:rsid w:val="001F617E"/>
    <w:rsid w:val="0020545E"/>
    <w:rsid w:val="0023424B"/>
    <w:rsid w:val="00262370"/>
    <w:rsid w:val="00276354"/>
    <w:rsid w:val="00282AF9"/>
    <w:rsid w:val="0029756D"/>
    <w:rsid w:val="002A3AB5"/>
    <w:rsid w:val="002B2DC7"/>
    <w:rsid w:val="002B52C0"/>
    <w:rsid w:val="002C0C85"/>
    <w:rsid w:val="002F093B"/>
    <w:rsid w:val="002F0EB5"/>
    <w:rsid w:val="00321072"/>
    <w:rsid w:val="0035342A"/>
    <w:rsid w:val="0035637B"/>
    <w:rsid w:val="00366BB0"/>
    <w:rsid w:val="003A2EEF"/>
    <w:rsid w:val="003C3BAA"/>
    <w:rsid w:val="003C7E7F"/>
    <w:rsid w:val="003E0192"/>
    <w:rsid w:val="0041516C"/>
    <w:rsid w:val="00415319"/>
    <w:rsid w:val="0042224B"/>
    <w:rsid w:val="004723A1"/>
    <w:rsid w:val="004807FF"/>
    <w:rsid w:val="00486FC4"/>
    <w:rsid w:val="00487762"/>
    <w:rsid w:val="004B091C"/>
    <w:rsid w:val="004C05F6"/>
    <w:rsid w:val="004C3364"/>
    <w:rsid w:val="004E43F3"/>
    <w:rsid w:val="004E5993"/>
    <w:rsid w:val="004E6F20"/>
    <w:rsid w:val="00500F2D"/>
    <w:rsid w:val="005072FE"/>
    <w:rsid w:val="00557858"/>
    <w:rsid w:val="0057602E"/>
    <w:rsid w:val="0058510D"/>
    <w:rsid w:val="005859B8"/>
    <w:rsid w:val="00585B1F"/>
    <w:rsid w:val="005A2B0E"/>
    <w:rsid w:val="005D51B2"/>
    <w:rsid w:val="005D682B"/>
    <w:rsid w:val="005E22F8"/>
    <w:rsid w:val="005E6CDD"/>
    <w:rsid w:val="005F4AAE"/>
    <w:rsid w:val="00616625"/>
    <w:rsid w:val="0062143F"/>
    <w:rsid w:val="00636AEE"/>
    <w:rsid w:val="00651DA9"/>
    <w:rsid w:val="0066455F"/>
    <w:rsid w:val="00692B15"/>
    <w:rsid w:val="006B76DA"/>
    <w:rsid w:val="006D0D5F"/>
    <w:rsid w:val="007022F0"/>
    <w:rsid w:val="00706EC4"/>
    <w:rsid w:val="00736E55"/>
    <w:rsid w:val="00745D4D"/>
    <w:rsid w:val="00787B1C"/>
    <w:rsid w:val="00793E22"/>
    <w:rsid w:val="007963CD"/>
    <w:rsid w:val="008145D9"/>
    <w:rsid w:val="00831741"/>
    <w:rsid w:val="008769E9"/>
    <w:rsid w:val="00893BED"/>
    <w:rsid w:val="008A352D"/>
    <w:rsid w:val="008D2103"/>
    <w:rsid w:val="008E49AA"/>
    <w:rsid w:val="008F5738"/>
    <w:rsid w:val="0090666D"/>
    <w:rsid w:val="00976F32"/>
    <w:rsid w:val="00985ABF"/>
    <w:rsid w:val="009A4F6C"/>
    <w:rsid w:val="009A6ECB"/>
    <w:rsid w:val="009C425D"/>
    <w:rsid w:val="009D5EDE"/>
    <w:rsid w:val="00A21715"/>
    <w:rsid w:val="00A5302E"/>
    <w:rsid w:val="00A728EE"/>
    <w:rsid w:val="00A90C72"/>
    <w:rsid w:val="00A9595C"/>
    <w:rsid w:val="00AE0763"/>
    <w:rsid w:val="00AF1550"/>
    <w:rsid w:val="00AF1BB0"/>
    <w:rsid w:val="00AF5B05"/>
    <w:rsid w:val="00B60D8D"/>
    <w:rsid w:val="00B937F4"/>
    <w:rsid w:val="00BC341A"/>
    <w:rsid w:val="00C3506B"/>
    <w:rsid w:val="00C42E9F"/>
    <w:rsid w:val="00C52BAE"/>
    <w:rsid w:val="00C70359"/>
    <w:rsid w:val="00C82DD8"/>
    <w:rsid w:val="00C97D2A"/>
    <w:rsid w:val="00CD45C4"/>
    <w:rsid w:val="00CE0659"/>
    <w:rsid w:val="00CE09E4"/>
    <w:rsid w:val="00D019D4"/>
    <w:rsid w:val="00D10930"/>
    <w:rsid w:val="00D516C7"/>
    <w:rsid w:val="00D621DD"/>
    <w:rsid w:val="00D73F12"/>
    <w:rsid w:val="00D86B14"/>
    <w:rsid w:val="00D96A0B"/>
    <w:rsid w:val="00DD27D0"/>
    <w:rsid w:val="00DF5005"/>
    <w:rsid w:val="00E46090"/>
    <w:rsid w:val="00E83498"/>
    <w:rsid w:val="00EA19BB"/>
    <w:rsid w:val="00ED4592"/>
    <w:rsid w:val="00F0196A"/>
    <w:rsid w:val="00F146DB"/>
    <w:rsid w:val="00F33405"/>
    <w:rsid w:val="00F76AB4"/>
    <w:rsid w:val="00F91E5D"/>
    <w:rsid w:val="00F95BE4"/>
    <w:rsid w:val="00FB07F0"/>
    <w:rsid w:val="00FD6303"/>
    <w:rsid w:val="00FF4D76"/>
    <w:rsid w:val="54661F69"/>
    <w:rsid w:val="713A48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0"/>
    <o:shapelayout v:ext="edit">
      <o:idmap v:ext="edit" data="1"/>
    </o:shapelayout>
  </w:shapeDefaults>
  <w:decimalSymbol w:val="."/>
  <w:listSeparator w:val=","/>
  <w14:docId w14:val="61E32ECF"/>
  <w15:chartTrackingRefBased/>
  <w15:docId w15:val="{EB085F10-82E9-4BEB-A2A2-D0201EF91F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42E9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963CD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321072"/>
    <w:pPr>
      <w:numPr>
        <w:numId w:val="1"/>
      </w:numPr>
      <w:tabs>
        <w:tab w:val="left" w:pos="216"/>
      </w:tabs>
      <w:spacing w:before="40" w:after="40" w:line="240" w:lineRule="auto"/>
    </w:pPr>
    <w:rPr>
      <w:rFonts w:eastAsia="Times New Roman" w:cs="Times New Roman"/>
      <w:sz w:val="18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D630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6303"/>
    <w:rPr>
      <w:rFonts w:ascii="Segoe UI" w:hAnsi="Segoe UI" w:cs="Segoe UI"/>
      <w:sz w:val="18"/>
      <w:szCs w:val="18"/>
    </w:rPr>
  </w:style>
  <w:style w:type="paragraph" w:styleId="NoSpacing">
    <w:name w:val="No Spacing"/>
    <w:uiPriority w:val="1"/>
    <w:qFormat/>
    <w:rsid w:val="00A728EE"/>
    <w:pPr>
      <w:spacing w:after="0" w:line="240" w:lineRule="auto"/>
    </w:pPr>
  </w:style>
  <w:style w:type="character" w:styleId="FollowedHyperlink">
    <w:name w:val="FollowedHyperlink"/>
    <w:basedOn w:val="DefaultParagraphFont"/>
    <w:uiPriority w:val="99"/>
    <w:semiHidden/>
    <w:unhideWhenUsed/>
    <w:rsid w:val="002F093B"/>
    <w:rPr>
      <w:color w:val="954F72" w:themeColor="followedHyperlink"/>
      <w:u w:val="single"/>
    </w:rPr>
  </w:style>
  <w:style w:type="character" w:customStyle="1" w:styleId="normaltextrun">
    <w:name w:val="normaltextrun"/>
    <w:basedOn w:val="DefaultParagraphFont"/>
    <w:rsid w:val="008769E9"/>
  </w:style>
  <w:style w:type="character" w:customStyle="1" w:styleId="eop">
    <w:name w:val="eop"/>
    <w:basedOn w:val="DefaultParagraphFont"/>
    <w:rsid w:val="008769E9"/>
  </w:style>
  <w:style w:type="character" w:styleId="Strong">
    <w:name w:val="Strong"/>
    <w:basedOn w:val="DefaultParagraphFont"/>
    <w:uiPriority w:val="22"/>
    <w:qFormat/>
    <w:rsid w:val="00D019D4"/>
    <w:rPr>
      <w:b/>
      <w:bCs/>
    </w:rPr>
  </w:style>
  <w:style w:type="character" w:styleId="UnresolvedMention">
    <w:name w:val="Unresolved Mention"/>
    <w:basedOn w:val="DefaultParagraphFont"/>
    <w:uiPriority w:val="99"/>
    <w:semiHidden/>
    <w:unhideWhenUsed/>
    <w:rsid w:val="00C42E9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2934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83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73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Microsoft_PowerPoint_Presentation3.pptx"/><Relationship Id="rId21" Type="http://schemas.openxmlformats.org/officeDocument/2006/relationships/oleObject" Target="embeddings/oleObject3.bin"/><Relationship Id="rId42" Type="http://schemas.openxmlformats.org/officeDocument/2006/relationships/oleObject" Target="embeddings/oleObject7.bin"/><Relationship Id="rId47" Type="http://schemas.openxmlformats.org/officeDocument/2006/relationships/image" Target="media/image12.emf"/><Relationship Id="rId63" Type="http://schemas.openxmlformats.org/officeDocument/2006/relationships/oleObject" Target="embeddings/oleObject9.bin"/><Relationship Id="rId68" Type="http://schemas.openxmlformats.org/officeDocument/2006/relationships/package" Target="embeddings/Microsoft_PowerPoint_Presentation10.pptx"/><Relationship Id="rId84" Type="http://schemas.openxmlformats.org/officeDocument/2006/relationships/hyperlink" Target="https://www.milsuite.mil/university/army-knowledge-management-class/" TargetMode="External"/><Relationship Id="rId89" Type="http://schemas.openxmlformats.org/officeDocument/2006/relationships/customXml" Target="../customXml/item3.xml"/><Relationship Id="rId16" Type="http://schemas.openxmlformats.org/officeDocument/2006/relationships/image" Target="media/image4.emf"/><Relationship Id="rId11" Type="http://schemas.openxmlformats.org/officeDocument/2006/relationships/image" Target="media/image3.emf"/><Relationship Id="rId32" Type="http://schemas.openxmlformats.org/officeDocument/2006/relationships/oleObject" Target="embeddings/oleObject5.bin"/><Relationship Id="rId37" Type="http://schemas.openxmlformats.org/officeDocument/2006/relationships/package" Target="embeddings/Microsoft_Word_Document4.docx"/><Relationship Id="rId53" Type="http://schemas.openxmlformats.org/officeDocument/2006/relationships/image" Target="media/image14.emf"/><Relationship Id="rId58" Type="http://schemas.openxmlformats.org/officeDocument/2006/relationships/hyperlink" Target="https://adpaas.army.mil/cas/login?service=https%3A%2F%2Fadpaas.army.mil%2F" TargetMode="External"/><Relationship Id="rId74" Type="http://schemas.openxmlformats.org/officeDocument/2006/relationships/image" Target="media/image19.emf"/><Relationship Id="rId79" Type="http://schemas.openxmlformats.org/officeDocument/2006/relationships/hyperlink" Target="https://acpol.army.mil/ako/cpolmain/" TargetMode="External"/><Relationship Id="rId5" Type="http://schemas.openxmlformats.org/officeDocument/2006/relationships/webSettings" Target="webSettings.xml"/><Relationship Id="rId90" Type="http://schemas.openxmlformats.org/officeDocument/2006/relationships/customXml" Target="../customXml/item4.xml"/><Relationship Id="rId14" Type="http://schemas.openxmlformats.org/officeDocument/2006/relationships/hyperlink" Target="https://www.benefeds.com/tools" TargetMode="External"/><Relationship Id="rId22" Type="http://schemas.openxmlformats.org/officeDocument/2006/relationships/package" Target="embeddings/Microsoft_Word_Document2.docx"/><Relationship Id="rId27" Type="http://schemas.openxmlformats.org/officeDocument/2006/relationships/hyperlink" Target="https://securityawareness.usalearning.gov/cui/index.html" TargetMode="External"/><Relationship Id="rId30" Type="http://schemas.openxmlformats.org/officeDocument/2006/relationships/hyperlink" Target="https://www.telework.gov/training-resources/telework-training/" TargetMode="External"/><Relationship Id="rId35" Type="http://schemas.openxmlformats.org/officeDocument/2006/relationships/oleObject" Target="embeddings/oleObject6.bin"/><Relationship Id="rId43" Type="http://schemas.openxmlformats.org/officeDocument/2006/relationships/image" Target="media/image11.emf"/><Relationship Id="rId48" Type="http://schemas.openxmlformats.org/officeDocument/2006/relationships/package" Target="embeddings/Microsoft_Word_Document5.docx"/><Relationship Id="rId56" Type="http://schemas.openxmlformats.org/officeDocument/2006/relationships/image" Target="media/image15.emf"/><Relationship Id="rId64" Type="http://schemas.openxmlformats.org/officeDocument/2006/relationships/hyperlink" Target="https://www.defensetravel.dod.mil/passport" TargetMode="External"/><Relationship Id="rId69" Type="http://schemas.openxmlformats.org/officeDocument/2006/relationships/hyperlink" Target="https://vimeo.com/658799804/36751e584f" TargetMode="External"/><Relationship Id="rId77" Type="http://schemas.openxmlformats.org/officeDocument/2006/relationships/hyperlink" Target="https://dhra.deps.mil/SitePages/Misc.aspx" TargetMode="External"/><Relationship Id="rId8" Type="http://schemas.openxmlformats.org/officeDocument/2006/relationships/package" Target="embeddings/Microsoft_Word_Document.docx"/><Relationship Id="rId51" Type="http://schemas.openxmlformats.org/officeDocument/2006/relationships/image" Target="media/image13.emf"/><Relationship Id="rId72" Type="http://schemas.openxmlformats.org/officeDocument/2006/relationships/hyperlink" Target="https://www.milsuite.mil/book/groups/tradoc-km/pages/main-page" TargetMode="External"/><Relationship Id="rId80" Type="http://schemas.openxmlformats.org/officeDocument/2006/relationships/hyperlink" Target="https://vimeo.com/658793933/a641ee2906" TargetMode="External"/><Relationship Id="rId85" Type="http://schemas.openxmlformats.org/officeDocument/2006/relationships/hyperlink" Target="https://www.atrrs.army.mil/channels/chrtas" TargetMode="External"/><Relationship Id="rId3" Type="http://schemas.openxmlformats.org/officeDocument/2006/relationships/styles" Target="styles.xml"/><Relationship Id="rId12" Type="http://schemas.openxmlformats.org/officeDocument/2006/relationships/package" Target="embeddings/Microsoft_Word_Document1.docx"/><Relationship Id="rId17" Type="http://schemas.openxmlformats.org/officeDocument/2006/relationships/package" Target="embeddings/Microsoft_PowerPoint_Presentation.pptx"/><Relationship Id="rId25" Type="http://schemas.openxmlformats.org/officeDocument/2006/relationships/hyperlink" Target="https://www.opm.gov/healthcare-insurance/healthcare/plan-information/compare-plans/" TargetMode="External"/><Relationship Id="rId33" Type="http://schemas.openxmlformats.org/officeDocument/2006/relationships/hyperlink" Target="https://capl.army.mil/repository/brochures/army-civilian-acculturation-handbook.pdf" TargetMode="External"/><Relationship Id="rId38" Type="http://schemas.openxmlformats.org/officeDocument/2006/relationships/hyperlink" Target="https://mypay.dfas.mil/" TargetMode="External"/><Relationship Id="rId46" Type="http://schemas.openxmlformats.org/officeDocument/2006/relationships/hyperlink" Target="https://jkodirect.jten.mil/Atlas2/page/login/Login.jsf" TargetMode="External"/><Relationship Id="rId59" Type="http://schemas.openxmlformats.org/officeDocument/2006/relationships/image" Target="media/image16.emf"/><Relationship Id="rId67" Type="http://schemas.openxmlformats.org/officeDocument/2006/relationships/image" Target="media/image18.emf"/><Relationship Id="rId20" Type="http://schemas.openxmlformats.org/officeDocument/2006/relationships/image" Target="media/image6.emf"/><Relationship Id="rId41" Type="http://schemas.openxmlformats.org/officeDocument/2006/relationships/image" Target="media/image10.emf"/><Relationship Id="rId54" Type="http://schemas.openxmlformats.org/officeDocument/2006/relationships/package" Target="embeddings/Microsoft_Word_Document7.docx"/><Relationship Id="rId62" Type="http://schemas.openxmlformats.org/officeDocument/2006/relationships/image" Target="media/image17.emf"/><Relationship Id="rId70" Type="http://schemas.openxmlformats.org/officeDocument/2006/relationships/hyperlink" Target="https://securityawareness.usalearning.gov/cidod/" TargetMode="External"/><Relationship Id="rId75" Type="http://schemas.openxmlformats.org/officeDocument/2006/relationships/package" Target="embeddings/Microsoft_Word_Document11.docx"/><Relationship Id="rId83" Type="http://schemas.openxmlformats.org/officeDocument/2006/relationships/hyperlink" Target="https://armyeitaas.sharepoint-mil.us/sites/TR-HQ-OCKO/SitePages/TrainingTracker.aspx" TargetMode="External"/><Relationship Id="rId88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hyperlink" Target="https://public.cyber.mil/training/cyber-awareness-challenge/" TargetMode="External"/><Relationship Id="rId15" Type="http://schemas.openxmlformats.org/officeDocument/2006/relationships/hyperlink" Target="https://www.opm.gov/healthcare-insurance/healthcare/plan-information/compare-plans/" TargetMode="External"/><Relationship Id="rId23" Type="http://schemas.openxmlformats.org/officeDocument/2006/relationships/hyperlink" Target="https://abc.chra.army.mil/abc/" TargetMode="External"/><Relationship Id="rId28" Type="http://schemas.openxmlformats.org/officeDocument/2006/relationships/image" Target="media/image7.emf"/><Relationship Id="rId36" Type="http://schemas.openxmlformats.org/officeDocument/2006/relationships/image" Target="media/image9.emf"/><Relationship Id="rId49" Type="http://schemas.openxmlformats.org/officeDocument/2006/relationships/hyperlink" Target="https://www.lms.army.mil/learnerview/&#160;" TargetMode="External"/><Relationship Id="rId57" Type="http://schemas.openxmlformats.org/officeDocument/2006/relationships/package" Target="embeddings/Microsoft_PowerPoint_Presentation8.pptx"/><Relationship Id="rId10" Type="http://schemas.openxmlformats.org/officeDocument/2006/relationships/oleObject" Target="embeddings/oleObject1.bin"/><Relationship Id="rId31" Type="http://schemas.openxmlformats.org/officeDocument/2006/relationships/hyperlink" Target="https://securityawareness.usalearning.gov/derivative/index.htm" TargetMode="External"/><Relationship Id="rId44" Type="http://schemas.openxmlformats.org/officeDocument/2006/relationships/oleObject" Target="embeddings/oleObject8.bin"/><Relationship Id="rId52" Type="http://schemas.openxmlformats.org/officeDocument/2006/relationships/package" Target="embeddings/Microsoft_Word_Document6.docx"/><Relationship Id="rId60" Type="http://schemas.openxmlformats.org/officeDocument/2006/relationships/package" Target="embeddings/Microsoft_Word_Document9.docx"/><Relationship Id="rId65" Type="http://schemas.openxmlformats.org/officeDocument/2006/relationships/hyperlink" Target="https://www.tradoc.army.mil/wp-content/uploads/2021/12/DPMAP-Training.pdf" TargetMode="External"/><Relationship Id="rId73" Type="http://schemas.openxmlformats.org/officeDocument/2006/relationships/hyperlink" Target="https://www.gsa.gov/buy-through-us/purchasing-programs/shared-services/payroll-shared-services/payroll-calendars" TargetMode="External"/><Relationship Id="rId78" Type="http://schemas.openxmlformats.org/officeDocument/2006/relationships/hyperlink" Target="https://www.milsuite.mil/book/community/spaces/civ-hr/overview" TargetMode="External"/><Relationship Id="rId81" Type="http://schemas.openxmlformats.org/officeDocument/2006/relationships/hyperlink" Target="https://vimeo.com/657588179/69fe5d0b7f" TargetMode="External"/><Relationship Id="rId86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hyperlink" Target="https://abc.chra.army.mil/abc/" TargetMode="External"/><Relationship Id="rId18" Type="http://schemas.openxmlformats.org/officeDocument/2006/relationships/image" Target="media/image5.emf"/><Relationship Id="rId39" Type="http://schemas.openxmlformats.org/officeDocument/2006/relationships/hyperlink" Target="https://compo.dcpds.cpms.osd.mil/" TargetMode="External"/><Relationship Id="rId34" Type="http://schemas.openxmlformats.org/officeDocument/2006/relationships/image" Target="media/image8.emf"/><Relationship Id="rId50" Type="http://schemas.openxmlformats.org/officeDocument/2006/relationships/hyperlink" Target="file:///C:/Users/michael.d.smith/AppData/Local/Temp/MicrosoftEdgeDownloads/a61a8800-0f10-42b9-ac4e-e106ce5e155a/Navigate%20to%20https:/atc.us.army.mil/" TargetMode="External"/><Relationship Id="rId55" Type="http://schemas.openxmlformats.org/officeDocument/2006/relationships/hyperlink" Target="https://compo.dcpds.cpms.osd.mil/" TargetMode="External"/><Relationship Id="rId76" Type="http://schemas.openxmlformats.org/officeDocument/2006/relationships/hyperlink" Target="https://vimeo.com/657589056/805ff731e6" TargetMode="External"/><Relationship Id="rId7" Type="http://schemas.openxmlformats.org/officeDocument/2006/relationships/image" Target="media/image1.emf"/><Relationship Id="rId71" Type="http://schemas.openxmlformats.org/officeDocument/2006/relationships/hyperlink" Target="https://www.tradoc.army.mil/ockoschedule/" TargetMode="External"/><Relationship Id="rId2" Type="http://schemas.openxmlformats.org/officeDocument/2006/relationships/numbering" Target="numbering.xml"/><Relationship Id="rId29" Type="http://schemas.openxmlformats.org/officeDocument/2006/relationships/oleObject" Target="embeddings/oleObject4.bin"/><Relationship Id="rId24" Type="http://schemas.openxmlformats.org/officeDocument/2006/relationships/hyperlink" Target="https://www.benefeds.com/tools" TargetMode="External"/><Relationship Id="rId40" Type="http://schemas.openxmlformats.org/officeDocument/2006/relationships/hyperlink" Target="https://www.lms.army.mil/learnerview/" TargetMode="External"/><Relationship Id="rId45" Type="http://schemas.openxmlformats.org/officeDocument/2006/relationships/hyperlink" Target="https://sts.tradoc.army.mil/adfs/ls?wa=wsignin1.0&amp;wtrealm=urn%3asharepoint%3asharepoint&amp;wctx=https%3a%2f%2fintranet.tradoc.army.mil%2fsites%2fhq%2fsgs%2fAD%2f_layouts%2f15%2fAuthenticate.aspx%3fSource%3d%252Fsites%252Fhq%252Fsgs%252FAD%252FLists%252FNew%2520User%2520Submission%2520Form%252FItem%252Fnewifs%252Easpx%253FList%253Dd787aeae%25252Dd70d%25252D49fe%25252Da4e4%25252D793f0ea30fd9%2526Source%253Dhttps%25253A%25252F%25252Fsharepoint%25252Etradoc%25252Earmy%25252Emil%25252Fsites%25252Fhq%25252Fsgs%25252FAD%25252FLists%25252FNew%25252520User%25252520Submission%25252520Form%25252FAllItems%25252Easpx%2526RootFolder%253D%2526Web%253D96911974%25252Dd3b2%25252D4995%25252Db086%25252D5de13676d585&amp;wreply=https%3a%2f%2fintranet.tradoc.army.mil%2f_trust%2fdefault.aspx" TargetMode="External"/><Relationship Id="rId66" Type="http://schemas.openxmlformats.org/officeDocument/2006/relationships/hyperlink" Target="https://federation.eams.army.mil/pool/sso/authenticate/l/15?f=c&amp;m=GET&amp;p=8378&amp;r=f&amp;u=https%3A%2F%2Fwww.lms.army.mil%2Flearnerview%2F&amp;x=true" TargetMode="External"/><Relationship Id="rId87" Type="http://schemas.openxmlformats.org/officeDocument/2006/relationships/theme" Target="theme/theme1.xml"/><Relationship Id="rId61" Type="http://schemas.openxmlformats.org/officeDocument/2006/relationships/hyperlink" Target="https://federation.eams.army.mil/pool/sso/authenticate/l/15?f=c&amp;m=GET&amp;p=8378&amp;r=f&amp;u=https%3A%2F%2Fwww.lms.army.mil%2Flearnerview%2F&amp;x=true" TargetMode="External"/><Relationship Id="rId82" Type="http://schemas.openxmlformats.org/officeDocument/2006/relationships/hyperlink" Target="https://vimeo.com/657589387/ca7b69fb95" TargetMode="External"/><Relationship Id="rId19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 Version="0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4DDA97709D05344805E34443243448B" ma:contentTypeVersion="16" ma:contentTypeDescription="Create a new document." ma:contentTypeScope="" ma:versionID="f40609daca12ed093419d9cead21f125">
  <xsd:schema xmlns:xsd="http://www.w3.org/2001/XMLSchema" xmlns:xs="http://www.w3.org/2001/XMLSchema" xmlns:p="http://schemas.microsoft.com/office/2006/metadata/properties" xmlns:ns2="4233fc49-3339-4531-8895-cee7bd229291" xmlns:ns3="c93905bf-b08c-430b-8630-76f4d352397a" targetNamespace="http://schemas.microsoft.com/office/2006/metadata/properties" ma:root="true" ma:fieldsID="067820f6e0ac4a5b52d0212dd380acd7" ns2:_="" ns3:_="">
    <xsd:import namespace="4233fc49-3339-4531-8895-cee7bd229291"/>
    <xsd:import namespace="c93905bf-b08c-430b-8630-76f4d352397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3:SharedWithUsers" minOccurs="0"/>
                <xsd:element ref="ns3:SharedWithDetails" minOccurs="0"/>
                <xsd:element ref="ns2:PWS" minOccurs="0"/>
                <xsd:element ref="ns2:ContentType1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233fc49-3339-4531-8895-cee7bd22929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1" nillable="true" ma:displayName="Length (seconds)" ma:internalName="MediaLengthInSeconds" ma:readOnly="true">
      <xsd:simpleType>
        <xsd:restriction base="dms:Unknown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6" nillable="true" ma:displayName="Location" ma:internalName="MediaServiceLocation" ma:readOnly="true">
      <xsd:simpleType>
        <xsd:restriction base="dms:Text"/>
      </xsd:simpleType>
    </xsd:element>
    <xsd:element name="lcf76f155ced4ddcb4097134ff3c332f" ma:index="18" nillable="true" ma:taxonomy="true" ma:internalName="lcf76f155ced4ddcb4097134ff3c332f" ma:taxonomyFieldName="MediaServiceImageTags" ma:displayName="Image Tags" ma:readOnly="false" ma:fieldId="{5cf76f15-5ced-4ddc-b409-7134ff3c332f}" ma:taxonomyMulti="true" ma:sspId="cc874fec-6985-468d-9a86-0194f6fd86d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PWS" ma:index="22" nillable="true" ma:displayName="PWS" ma:format="Dropdown" ma:internalName="PWS">
      <xsd:simpleType>
        <xsd:restriction base="dms:Text">
          <xsd:maxLength value="255"/>
        </xsd:restriction>
      </xsd:simpleType>
    </xsd:element>
    <xsd:element name="ContentType1" ma:index="23" nillable="true" ma:displayName="Content Type1" ma:format="Dropdown" ma:internalName="ContentType1">
      <xsd:simpleType>
        <xsd:union memberTypes="dms:Text">
          <xsd:simpleType>
            <xsd:restriction base="dms:Choice">
              <xsd:enumeration value="5x8"/>
              <xsd:enumeration value="Brief"/>
              <xsd:enumeration value="Concept"/>
              <xsd:enumeration value="Report"/>
              <xsd:enumeration value="Stratcomm"/>
            </xsd:restriction>
          </xsd:simpleType>
        </xsd:un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93905bf-b08c-430b-8630-76f4d352397a" elementFormDefault="qualified">
    <xsd:import namespace="http://schemas.microsoft.com/office/2006/documentManagement/types"/>
    <xsd:import namespace="http://schemas.microsoft.com/office/infopath/2007/PartnerControls"/>
    <xsd:element name="TaxCatchAll" ma:index="19" nillable="true" ma:displayName="Taxonomy Catch All Column" ma:hidden="true" ma:list="{1dfbca91-4bda-4831-a904-d716257fc391}" ma:internalName="TaxCatchAll" ma:showField="CatchAllData" ma:web="c93905bf-b08c-430b-8630-76f4d352397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ContentType1 xmlns="4233fc49-3339-4531-8895-cee7bd229291" xsi:nil="true"/>
    <PWS xmlns="4233fc49-3339-4531-8895-cee7bd229291" xsi:nil="true"/>
    <lcf76f155ced4ddcb4097134ff3c332f xmlns="4233fc49-3339-4531-8895-cee7bd229291">
      <Terms xmlns="http://schemas.microsoft.com/office/infopath/2007/PartnerControls"/>
    </lcf76f155ced4ddcb4097134ff3c332f>
    <TaxCatchAll xmlns="c93905bf-b08c-430b-8630-76f4d352397a" xsi:nil="true"/>
  </documentManagement>
</p:properties>
</file>

<file path=customXml/itemProps1.xml><?xml version="1.0" encoding="utf-8"?>
<ds:datastoreItem xmlns:ds="http://schemas.openxmlformats.org/officeDocument/2006/customXml" ds:itemID="{B1895760-BA82-4685-934E-BD080724BA2F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5939E6FE-8E4E-48CC-A023-D8F3CF7B4061}"/>
</file>

<file path=customXml/itemProps3.xml><?xml version="1.0" encoding="utf-8"?>
<ds:datastoreItem xmlns:ds="http://schemas.openxmlformats.org/officeDocument/2006/customXml" ds:itemID="{8EB88D6B-33BC-45B5-8445-726735132770}"/>
</file>

<file path=customXml/itemProps4.xml><?xml version="1.0" encoding="utf-8"?>
<ds:datastoreItem xmlns:ds="http://schemas.openxmlformats.org/officeDocument/2006/customXml" ds:itemID="{372D5908-FED3-4BB5-9FD7-6E84A6C08324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10</Pages>
  <Words>1787</Words>
  <Characters>10190</Characters>
  <Application>Microsoft Office Word</Application>
  <DocSecurity>4</DocSecurity>
  <Lines>84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US Army</Company>
  <LinksUpToDate>false</LinksUpToDate>
  <CharactersWithSpaces>11954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Smith, Grace C Ms CIV USA TRADOC</dc:creator>
  <cp:keywords/>
  <dc:description/>
  <cp:lastModifiedBy>Smith, Michael D CTR USARMY TRADOC (USA)</cp:lastModifiedBy>
  <cp:revision>2</cp:revision>
  <cp:lastPrinted>2021-12-06T14:15:00Z</cp:lastPrinted>
  <dcterms:created xsi:type="dcterms:W3CDTF">2023-05-25T18:47:00Z</dcterms:created>
  <dcterms:modified xsi:type="dcterms:W3CDTF">2023-05-25T18:47:00Z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0x010100E4DDA97709D05344805E34443243448B</vt:lpwstr>
  </property>
</Properties>
</file>